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70"/>
          <w:szCs w:val="70"/>
        </w:rPr>
      </w:pPr>
      <w:r w:rsidDel="00000000" w:rsidR="00000000" w:rsidRPr="00000000">
        <w:rPr>
          <w:sz w:val="70"/>
          <w:szCs w:val="70"/>
          <w:rtl w:val="0"/>
        </w:rPr>
        <w:br w:type="textWrapping"/>
        <w:br w:type="textWrapping"/>
      </w:r>
    </w:p>
    <w:p w:rsidR="00000000" w:rsidDel="00000000" w:rsidP="00000000" w:rsidRDefault="00000000" w:rsidRPr="00000000" w14:paraId="00000002">
      <w:pPr>
        <w:jc w:val="center"/>
        <w:rPr>
          <w:sz w:val="70"/>
          <w:szCs w:val="70"/>
        </w:rPr>
      </w:pPr>
      <w:r w:rsidDel="00000000" w:rsidR="00000000" w:rsidRPr="00000000">
        <w:rPr>
          <w:rtl w:val="0"/>
        </w:rPr>
      </w:r>
    </w:p>
    <w:p w:rsidR="00000000" w:rsidDel="00000000" w:rsidP="00000000" w:rsidRDefault="00000000" w:rsidRPr="00000000" w14:paraId="00000003">
      <w:pPr>
        <w:jc w:val="center"/>
        <w:rPr>
          <w:sz w:val="70"/>
          <w:szCs w:val="70"/>
        </w:rPr>
      </w:pPr>
      <w:r w:rsidDel="00000000" w:rsidR="00000000" w:rsidRPr="00000000">
        <w:rPr>
          <w:sz w:val="70"/>
          <w:szCs w:val="70"/>
          <w:rtl w:val="0"/>
        </w:rPr>
        <w:t xml:space="preserve">ANT: PH Sensing</w:t>
        <w:br w:type="textWrapping"/>
        <w:t xml:space="preserve">And Peristaltic Pumps</w:t>
      </w:r>
    </w:p>
    <w:p w:rsidR="00000000" w:rsidDel="00000000" w:rsidP="00000000" w:rsidRDefault="00000000" w:rsidRPr="00000000" w14:paraId="00000004">
      <w:pPr>
        <w:jc w:val="center"/>
        <w:rPr>
          <w:sz w:val="70"/>
          <w:szCs w:val="70"/>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sz w:val="24"/>
          <w:szCs w:val="24"/>
          <w:rtl w:val="0"/>
        </w:rPr>
        <w:t xml:space="preserve">By Raymond Duong, ANT Computer </w:t>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Engineer</w:t>
        <w:br w:type="textWrapping"/>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sz w:val="24"/>
          <w:szCs w:val="24"/>
          <w:rtl w:val="0"/>
        </w:rPr>
        <w:t xml:space="preserve">Last Updated: November 11, 2021</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jc w:val="center"/>
        <w:rPr>
          <w:i w:val="1"/>
          <w:sz w:val="24"/>
          <w:szCs w:val="24"/>
        </w:rPr>
      </w:pPr>
      <w:r w:rsidDel="00000000" w:rsidR="00000000" w:rsidRPr="00000000">
        <w:rPr>
          <w:i w:val="1"/>
          <w:sz w:val="24"/>
          <w:szCs w:val="24"/>
          <w:rtl w:val="0"/>
        </w:rPr>
        <w:t xml:space="preserve">In this report, the Grove PH sensor, </w:t>
        <w:br w:type="textWrapping"/>
        <w:t xml:space="preserve">Waveshare’s High Precision AD/DA Board, and</w:t>
        <w:br w:type="textWrapping"/>
        <w:t xml:space="preserve">peristaltic pumps will be tested together </w:t>
        <w:br w:type="textWrapping"/>
        <w:t xml:space="preserve">for ANT’s PH balance feature.</w:t>
        <w:br w:type="textWrapping"/>
        <w:br w:type="textWrapping"/>
        <w:br w:type="textWrapping"/>
        <w:br w:type="textWrapping"/>
        <w:br w:type="textWrapping"/>
        <w:t xml:space="preserve">Note: All tests will be conducted at room temperature</w:t>
      </w:r>
    </w:p>
    <w:p w:rsidR="00000000" w:rsidDel="00000000" w:rsidP="00000000" w:rsidRDefault="00000000" w:rsidRPr="00000000" w14:paraId="00000026">
      <w:pPr>
        <w:jc w:val="center"/>
        <w:rPr>
          <w:i w:val="1"/>
          <w:sz w:val="24"/>
          <w:szCs w:val="24"/>
        </w:rPr>
      </w:pPr>
      <w:r w:rsidDel="00000000" w:rsidR="00000000" w:rsidRPr="00000000">
        <w:rPr>
          <w:i w:val="1"/>
          <w:sz w:val="24"/>
          <w:szCs w:val="24"/>
          <w:rtl w:val="0"/>
        </w:rPr>
        <w:t xml:space="preserve">so the following results are most accurate in the temperature</w:t>
        <w:br w:type="textWrapping"/>
        <w:t xml:space="preserve">range (18℃ to 25℃).</w:t>
      </w:r>
    </w:p>
    <w:p w:rsidR="00000000" w:rsidDel="00000000" w:rsidP="00000000" w:rsidRDefault="00000000" w:rsidRPr="00000000" w14:paraId="00000027">
      <w:pPr>
        <w:pStyle w:val="Heading1"/>
        <w:spacing w:line="480" w:lineRule="auto"/>
        <w:jc w:val="center"/>
        <w:rPr>
          <w:b w:val="1"/>
          <w:sz w:val="28"/>
          <w:szCs w:val="28"/>
          <w:u w:val="single"/>
        </w:rPr>
        <w:sectPr>
          <w:footerReference r:id="rId6" w:type="default"/>
          <w:footerReference r:id="rId7" w:type="first"/>
          <w:pgSz w:h="15840" w:w="12240" w:orient="portrait"/>
          <w:pgMar w:bottom="1440" w:top="1440" w:left="1440" w:right="1440" w:header="720" w:footer="720"/>
          <w:pgNumType w:start="1"/>
          <w:titlePg w:val="1"/>
        </w:sectPr>
      </w:pPr>
      <w:bookmarkStart w:colFirst="0" w:colLast="0" w:name="_y69lfdkgbm61" w:id="0"/>
      <w:bookmarkEnd w:id="0"/>
      <w:r w:rsidDel="00000000" w:rsidR="00000000" w:rsidRPr="00000000">
        <w:rPr>
          <w:rtl w:val="0"/>
        </w:rPr>
      </w:r>
    </w:p>
    <w:p w:rsidR="00000000" w:rsidDel="00000000" w:rsidP="00000000" w:rsidRDefault="00000000" w:rsidRPr="00000000" w14:paraId="00000028">
      <w:pPr>
        <w:pStyle w:val="Heading1"/>
        <w:spacing w:line="480" w:lineRule="auto"/>
        <w:jc w:val="center"/>
        <w:rPr>
          <w:b w:val="1"/>
          <w:sz w:val="28"/>
          <w:szCs w:val="28"/>
          <w:u w:val="single"/>
        </w:rPr>
      </w:pPr>
      <w:bookmarkStart w:colFirst="0" w:colLast="0" w:name="_opw11v348yx7" w:id="1"/>
      <w:bookmarkEnd w:id="1"/>
      <w:r w:rsidDel="00000000" w:rsidR="00000000" w:rsidRPr="00000000">
        <w:rPr>
          <w:b w:val="1"/>
          <w:sz w:val="28"/>
          <w:szCs w:val="28"/>
          <w:u w:val="single"/>
          <w:rtl w:val="0"/>
        </w:rPr>
        <w:t xml:space="preserve">Table of Contents</w:t>
      </w:r>
    </w:p>
    <w:p w:rsidR="00000000" w:rsidDel="00000000" w:rsidP="00000000" w:rsidRDefault="00000000" w:rsidRPr="00000000" w14:paraId="00000029">
      <w:pPr>
        <w:spacing w:line="240" w:lineRule="auto"/>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360"/>
            </w:tabs>
            <w:spacing w:before="80" w:line="240" w:lineRule="auto"/>
            <w:ind w:left="0" w:firstLine="0"/>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pw11v348yx7">
            <w:r w:rsidDel="00000000" w:rsidR="00000000" w:rsidRPr="00000000">
              <w:rPr>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_opw11v348yx7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b w:val="1"/>
              <w:i w:val="0"/>
              <w:smallCaps w:val="0"/>
              <w:strike w:val="0"/>
              <w:color w:val="000000"/>
              <w:sz w:val="24"/>
              <w:szCs w:val="24"/>
              <w:u w:val="none"/>
              <w:shd w:fill="auto" w:val="clear"/>
              <w:vertAlign w:val="baseline"/>
            </w:rPr>
          </w:pPr>
          <w:hyperlink w:anchor="_fccsnbaxlf4c">
            <w:r w:rsidDel="00000000" w:rsidR="00000000" w:rsidRPr="00000000">
              <w:rPr>
                <w:b w:val="1"/>
                <w:i w:val="0"/>
                <w:smallCaps w:val="0"/>
                <w:strike w:val="0"/>
                <w:color w:val="000000"/>
                <w:sz w:val="24"/>
                <w:szCs w:val="24"/>
                <w:u w:val="none"/>
                <w:shd w:fill="auto" w:val="clear"/>
                <w:vertAlign w:val="baseline"/>
                <w:rtl w:val="0"/>
              </w:rPr>
              <w:t xml:space="preserve">Introduction</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_fccsnbaxlf4c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200" w:line="240" w:lineRule="auto"/>
            <w:ind w:left="0" w:firstLine="0"/>
            <w:rPr>
              <w:b w:val="1"/>
              <w:i w:val="0"/>
              <w:smallCaps w:val="0"/>
              <w:strike w:val="0"/>
              <w:color w:val="000000"/>
              <w:sz w:val="24"/>
              <w:szCs w:val="24"/>
              <w:u w:val="none"/>
              <w:shd w:fill="auto" w:val="clear"/>
              <w:vertAlign w:val="baseline"/>
            </w:rPr>
          </w:pPr>
          <w:hyperlink w:anchor="_pijciyq3f22k">
            <w:r w:rsidDel="00000000" w:rsidR="00000000" w:rsidRPr="00000000">
              <w:rPr>
                <w:b w:val="1"/>
                <w:i w:val="0"/>
                <w:smallCaps w:val="0"/>
                <w:strike w:val="0"/>
                <w:color w:val="000000"/>
                <w:sz w:val="24"/>
                <w:szCs w:val="24"/>
                <w:u w:val="none"/>
                <w:shd w:fill="auto" w:val="clear"/>
                <w:vertAlign w:val="baseline"/>
                <w:rtl w:val="0"/>
              </w:rPr>
              <w:t xml:space="preserve">PH Sensing and Pumps With Mechanical Relays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_pijciyq3f22k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200" w:line="240" w:lineRule="auto"/>
            <w:ind w:left="0" w:firstLine="0"/>
            <w:rPr>
              <w:b w:val="1"/>
              <w:i w:val="0"/>
              <w:smallCaps w:val="0"/>
              <w:strike w:val="0"/>
              <w:color w:val="000000"/>
              <w:sz w:val="24"/>
              <w:szCs w:val="24"/>
              <w:u w:val="none"/>
              <w:shd w:fill="auto" w:val="clear"/>
              <w:vertAlign w:val="baseline"/>
            </w:rPr>
          </w:pPr>
          <w:hyperlink w:anchor="_e2m23idqvhn">
            <w:r w:rsidDel="00000000" w:rsidR="00000000" w:rsidRPr="00000000">
              <w:rPr>
                <w:b w:val="1"/>
                <w:i w:val="0"/>
                <w:smallCaps w:val="0"/>
                <w:strike w:val="0"/>
                <w:color w:val="000000"/>
                <w:sz w:val="24"/>
                <w:szCs w:val="24"/>
                <w:u w:val="none"/>
                <w:shd w:fill="auto" w:val="clear"/>
                <w:vertAlign w:val="baseline"/>
                <w:rtl w:val="0"/>
              </w:rPr>
              <w:t xml:space="preserve">PH Sensing and Pumps With Solid State Relays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_e2m23idqvhn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b w:val="1"/>
              <w:sz w:val="24"/>
              <w:szCs w:val="24"/>
            </w:rPr>
          </w:pPr>
          <w:hyperlink w:anchor="_u5mdwzx2p615">
            <w:r w:rsidDel="00000000" w:rsidR="00000000" w:rsidRPr="00000000">
              <w:rPr>
                <w:b w:val="1"/>
                <w:sz w:val="24"/>
                <w:szCs w:val="24"/>
                <w:rtl w:val="0"/>
              </w:rPr>
              <w:t xml:space="preserve">Hardware</w:t>
            </w:r>
          </w:hyperlink>
          <w:r w:rsidDel="00000000" w:rsidR="00000000" w:rsidRPr="00000000">
            <w:rPr>
              <w:b w:val="1"/>
              <w:sz w:val="24"/>
              <w:szCs w:val="24"/>
              <w:rtl w:val="0"/>
            </w:rPr>
            <w:tab/>
          </w:r>
          <w:r w:rsidDel="00000000" w:rsidR="00000000" w:rsidRPr="00000000">
            <w:fldChar w:fldCharType="begin"/>
            <w:instrText xml:space="preserve"> PAGEREF _u5mdwzx2p615 \h </w:instrText>
            <w:fldChar w:fldCharType="separate"/>
          </w:r>
          <w:r w:rsidDel="00000000" w:rsidR="00000000" w:rsidRPr="00000000">
            <w:rPr>
              <w:b w:val="1"/>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after="80" w:before="200" w:line="240" w:lineRule="auto"/>
            <w:ind w:left="0" w:firstLine="0"/>
            <w:rPr>
              <w:b w:val="1"/>
              <w:i w:val="0"/>
              <w:smallCaps w:val="0"/>
              <w:strike w:val="0"/>
              <w:color w:val="000000"/>
              <w:sz w:val="24"/>
              <w:szCs w:val="24"/>
              <w:u w:val="none"/>
              <w:shd w:fill="auto" w:val="clear"/>
              <w:vertAlign w:val="baseline"/>
            </w:rPr>
          </w:pPr>
          <w:hyperlink w:anchor="_z5af6ak2sep7">
            <w:r w:rsidDel="00000000" w:rsidR="00000000" w:rsidRPr="00000000">
              <w:rPr>
                <w:b w:val="1"/>
                <w:i w:val="0"/>
                <w:smallCaps w:val="0"/>
                <w:strike w:val="0"/>
                <w:color w:val="000000"/>
                <w:sz w:val="24"/>
                <w:szCs w:val="24"/>
                <w:u w:val="none"/>
                <w:shd w:fill="auto" w:val="clear"/>
                <w:vertAlign w:val="baseline"/>
                <w:rtl w:val="0"/>
              </w:rPr>
              <w:t xml:space="preserve">References</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_z5af6ak2sep7 \h </w:instrText>
            <w:fldChar w:fldCharType="separate"/>
          </w:r>
          <w:r w:rsidDel="00000000" w:rsidR="00000000" w:rsidRPr="00000000">
            <w:rPr>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line="240" w:lineRule="auto"/>
        <w:rPr>
          <w:sz w:val="24"/>
          <w:szCs w:val="24"/>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spacing w:line="480" w:lineRule="auto"/>
        <w:jc w:val="center"/>
        <w:rPr>
          <w:i w:val="1"/>
          <w:sz w:val="24"/>
          <w:szCs w:val="24"/>
        </w:rPr>
      </w:pPr>
      <w:bookmarkStart w:colFirst="0" w:colLast="0" w:name="_3vy3z3lb4ocp" w:id="2"/>
      <w:bookmarkEnd w:id="2"/>
      <w:r w:rsidDel="00000000" w:rsidR="00000000" w:rsidRPr="00000000">
        <w:rPr>
          <w:rtl w:val="0"/>
        </w:rPr>
      </w:r>
    </w:p>
    <w:p w:rsidR="00000000" w:rsidDel="00000000" w:rsidP="00000000" w:rsidRDefault="00000000" w:rsidRPr="00000000" w14:paraId="00000033">
      <w:pPr>
        <w:pStyle w:val="Heading1"/>
        <w:spacing w:line="480" w:lineRule="auto"/>
        <w:rPr>
          <w:i w:val="1"/>
        </w:rPr>
      </w:pPr>
      <w:bookmarkStart w:colFirst="0" w:colLast="0" w:name="_574nnloe2ghp" w:id="3"/>
      <w:bookmarkEnd w:id="3"/>
      <w:r w:rsidDel="00000000" w:rsidR="00000000" w:rsidRPr="00000000">
        <w:rPr>
          <w:i w:val="1"/>
          <w:rtl w:val="0"/>
        </w:rPr>
        <w:br w:type="textWrapping"/>
        <w:br w:type="textWrapp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spacing w:line="480" w:lineRule="auto"/>
        <w:jc w:val="center"/>
        <w:rPr>
          <w:b w:val="1"/>
          <w:sz w:val="24"/>
          <w:szCs w:val="24"/>
        </w:rPr>
      </w:pPr>
      <w:bookmarkStart w:colFirst="0" w:colLast="0" w:name="_fccsnbaxlf4c" w:id="4"/>
      <w:bookmarkEnd w:id="4"/>
      <w:r w:rsidDel="00000000" w:rsidR="00000000" w:rsidRPr="00000000">
        <w:rPr>
          <w:b w:val="1"/>
          <w:sz w:val="24"/>
          <w:szCs w:val="24"/>
          <w:rtl w:val="0"/>
        </w:rPr>
        <w:t xml:space="preserve">Introduction</w:t>
      </w:r>
    </w:p>
    <w:p w:rsidR="00000000" w:rsidDel="00000000" w:rsidP="00000000" w:rsidRDefault="00000000" w:rsidRPr="00000000" w14:paraId="00000039">
      <w:pPr>
        <w:spacing w:line="480" w:lineRule="auto"/>
        <w:rPr>
          <w:b w:val="1"/>
        </w:rPr>
      </w:pPr>
      <w:r w:rsidDel="00000000" w:rsidR="00000000" w:rsidRPr="00000000">
        <w:rPr>
          <w:b w:val="1"/>
          <w:rtl w:val="0"/>
        </w:rPr>
        <w:t xml:space="preserve">Why is PH balance automation necessary for the ANT system?</w:t>
      </w:r>
    </w:p>
    <w:p w:rsidR="00000000" w:rsidDel="00000000" w:rsidP="00000000" w:rsidRDefault="00000000" w:rsidRPr="00000000" w14:paraId="0000003A">
      <w:pPr>
        <w:spacing w:line="480" w:lineRule="auto"/>
        <w:rPr/>
      </w:pPr>
      <w:r w:rsidDel="00000000" w:rsidR="00000000" w:rsidRPr="00000000">
        <w:rPr>
          <w:rtl w:val="0"/>
        </w:rPr>
        <w:t xml:space="preserve">PH balance automation is a crucial feature of the ANT system. Plants need a specific PH range to grow since PH level too high or too low affects nutrient availability and other factors important to plant health. Ex. PH levels being too acidic can burn the roots or even be toxic to plants. For our ANT system, we want to maintain this PH range (PH 5.5 to PH 7.0) so plants in our system can grow in a nice stable environment and automation of this balance reduces the maintenance needed.</w:t>
      </w:r>
    </w:p>
    <w:p w:rsidR="00000000" w:rsidDel="00000000" w:rsidP="00000000" w:rsidRDefault="00000000" w:rsidRPr="00000000" w14:paraId="0000003B">
      <w:pPr>
        <w:spacing w:line="480" w:lineRule="auto"/>
        <w:rPr/>
      </w:pPr>
      <w:r w:rsidDel="00000000" w:rsidR="00000000" w:rsidRPr="00000000">
        <w:rPr>
          <w:b w:val="1"/>
          <w:rtl w:val="0"/>
        </w:rPr>
        <w:t xml:space="preserve">How would PH automation work in the ANT system?</w:t>
      </w: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rtl w:val="0"/>
        </w:rPr>
        <w:t xml:space="preserve">The PH sensor in our system will frequently send back read PH values measured from the water supply to the main control system (Raspberry PI) and those values will be processed. If the PH value readings are below or above the desired PH range, one of two peristaltic pumps will be activated to dose PH UP or PH DOWN into the water supply. PH UP will be dosed if the PH value read is below the desired range and in the opposite of being above range, PH DOWN will be dosed.</w:t>
      </w:r>
    </w:p>
    <w:p w:rsidR="00000000" w:rsidDel="00000000" w:rsidP="00000000" w:rsidRDefault="00000000" w:rsidRPr="00000000" w14:paraId="0000003D">
      <w:pPr>
        <w:pStyle w:val="Heading1"/>
        <w:spacing w:line="480" w:lineRule="auto"/>
        <w:jc w:val="center"/>
        <w:rPr>
          <w:b w:val="1"/>
          <w:sz w:val="24"/>
          <w:szCs w:val="24"/>
        </w:rPr>
      </w:pPr>
      <w:bookmarkStart w:colFirst="0" w:colLast="0" w:name="_ocj8tt5f9jb" w:id="5"/>
      <w:bookmarkEnd w:id="5"/>
      <w:r w:rsidDel="00000000" w:rsidR="00000000" w:rsidRPr="00000000">
        <w:rPr>
          <w:b w:val="1"/>
          <w:sz w:val="24"/>
          <w:szCs w:val="24"/>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spacing w:line="480" w:lineRule="auto"/>
        <w:jc w:val="center"/>
        <w:rPr>
          <w:b w:val="1"/>
          <w:sz w:val="24"/>
          <w:szCs w:val="24"/>
        </w:rPr>
      </w:pPr>
      <w:bookmarkStart w:colFirst="0" w:colLast="0" w:name="_pijciyq3f22k" w:id="6"/>
      <w:bookmarkEnd w:id="6"/>
      <w:r w:rsidDel="00000000" w:rsidR="00000000" w:rsidRPr="00000000">
        <w:rPr>
          <w:b w:val="1"/>
          <w:sz w:val="24"/>
          <w:szCs w:val="24"/>
          <w:rtl w:val="0"/>
        </w:rPr>
        <w:br w:type="textWrapping"/>
        <w:t xml:space="preserve">PH Sensing and Pumps With Mechanical Relays</w:t>
      </w:r>
    </w:p>
    <w:p w:rsidR="00000000" w:rsidDel="00000000" w:rsidP="00000000" w:rsidRDefault="00000000" w:rsidRPr="00000000" w14:paraId="0000003F">
      <w:pPr>
        <w:spacing w:line="480" w:lineRule="auto"/>
        <w:rPr/>
      </w:pPr>
      <w:r w:rsidDel="00000000" w:rsidR="00000000" w:rsidRPr="00000000">
        <w:rPr>
          <w:b w:val="1"/>
          <w:u w:val="single"/>
          <w:rtl w:val="0"/>
        </w:rPr>
        <w:t xml:space="preserve">Goal</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t xml:space="preserve">Use Raspberry PI and relay module to turn on peralistic pump when ph sensor reading returns a value out of desired set range.</w:t>
      </w:r>
    </w:p>
    <w:p w:rsidR="00000000" w:rsidDel="00000000" w:rsidP="00000000" w:rsidRDefault="00000000" w:rsidRPr="00000000" w14:paraId="00000041">
      <w:pPr>
        <w:spacing w:line="480" w:lineRule="auto"/>
        <w:rPr>
          <w:b w:val="1"/>
        </w:rPr>
      </w:pPr>
      <w:r w:rsidDel="00000000" w:rsidR="00000000" w:rsidRPr="00000000">
        <w:rPr>
          <w:b w:val="1"/>
          <w:u w:val="single"/>
          <w:rtl w:val="0"/>
        </w:rPr>
        <w:t xml:space="preserve">Materials</w:t>
      </w:r>
      <w:r w:rsidDel="00000000" w:rsidR="00000000" w:rsidRPr="00000000">
        <w:rPr>
          <w:b w:val="1"/>
          <w:rtl w:val="0"/>
        </w:rPr>
        <w:t xml:space="preserve">:</w:t>
      </w:r>
    </w:p>
    <w:p w:rsidR="00000000" w:rsidDel="00000000" w:rsidP="00000000" w:rsidRDefault="00000000" w:rsidRPr="00000000" w14:paraId="00000042">
      <w:pPr>
        <w:spacing w:line="480" w:lineRule="auto"/>
        <w:rPr/>
      </w:pPr>
      <w:r w:rsidDel="00000000" w:rsidR="00000000" w:rsidRPr="00000000">
        <w:rPr>
          <w:rtl w:val="0"/>
        </w:rPr>
        <w:t xml:space="preserve">Raspberry PI 3b+</w:t>
      </w:r>
    </w:p>
    <w:p w:rsidR="00000000" w:rsidDel="00000000" w:rsidP="00000000" w:rsidRDefault="00000000" w:rsidRPr="00000000" w14:paraId="00000043">
      <w:pPr>
        <w:spacing w:line="480" w:lineRule="auto"/>
        <w:rPr/>
      </w:pPr>
      <w:r w:rsidDel="00000000" w:rsidR="00000000" w:rsidRPr="00000000">
        <w:rPr>
          <w:rtl w:val="0"/>
        </w:rPr>
        <w:t xml:space="preserve">Waveshare High Precision AD/DA Board</w:t>
      </w:r>
    </w:p>
    <w:p w:rsidR="00000000" w:rsidDel="00000000" w:rsidP="00000000" w:rsidRDefault="00000000" w:rsidRPr="00000000" w14:paraId="00000044">
      <w:pPr>
        <w:spacing w:line="480" w:lineRule="auto"/>
        <w:rPr/>
      </w:pPr>
      <w:r w:rsidDel="00000000" w:rsidR="00000000" w:rsidRPr="00000000">
        <w:rPr>
          <w:rtl w:val="0"/>
        </w:rPr>
        <w:t xml:space="preserve">Grove PH sensor</w:t>
      </w:r>
    </w:p>
    <w:p w:rsidR="00000000" w:rsidDel="00000000" w:rsidP="00000000" w:rsidRDefault="00000000" w:rsidRPr="00000000" w14:paraId="00000045">
      <w:pPr>
        <w:spacing w:line="480" w:lineRule="auto"/>
        <w:rPr/>
      </w:pPr>
      <w:r w:rsidDel="00000000" w:rsidR="00000000" w:rsidRPr="00000000">
        <w:rPr>
          <w:rtl w:val="0"/>
        </w:rPr>
        <w:t xml:space="preserve">Relay Module</w:t>
      </w:r>
    </w:p>
    <w:p w:rsidR="00000000" w:rsidDel="00000000" w:rsidP="00000000" w:rsidRDefault="00000000" w:rsidRPr="00000000" w14:paraId="00000046">
      <w:pPr>
        <w:spacing w:line="480" w:lineRule="auto"/>
        <w:rPr/>
      </w:pPr>
      <w:r w:rsidDel="00000000" w:rsidR="00000000" w:rsidRPr="00000000">
        <w:rPr>
          <w:rtl w:val="0"/>
        </w:rPr>
        <w:t xml:space="preserve">Jumper Cables</w:t>
      </w:r>
    </w:p>
    <w:p w:rsidR="00000000" w:rsidDel="00000000" w:rsidP="00000000" w:rsidRDefault="00000000" w:rsidRPr="00000000" w14:paraId="00000047">
      <w:pPr>
        <w:spacing w:line="480" w:lineRule="auto"/>
        <w:rPr/>
      </w:pPr>
      <w:r w:rsidDel="00000000" w:rsidR="00000000" w:rsidRPr="00000000">
        <w:rPr>
          <w:rtl w:val="0"/>
        </w:rPr>
        <w:t xml:space="preserve">Peristaltic Pump</w:t>
      </w:r>
    </w:p>
    <w:p w:rsidR="00000000" w:rsidDel="00000000" w:rsidP="00000000" w:rsidRDefault="00000000" w:rsidRPr="00000000" w14:paraId="00000048">
      <w:pPr>
        <w:spacing w:line="480" w:lineRule="auto"/>
        <w:rPr/>
      </w:pPr>
      <w:r w:rsidDel="00000000" w:rsidR="00000000" w:rsidRPr="00000000">
        <w:rPr>
          <w:rtl w:val="0"/>
        </w:rPr>
        <w:t xml:space="preserve">1N4007 Diode</w:t>
      </w:r>
    </w:p>
    <w:p w:rsidR="00000000" w:rsidDel="00000000" w:rsidP="00000000" w:rsidRDefault="00000000" w:rsidRPr="00000000" w14:paraId="00000049">
      <w:pPr>
        <w:spacing w:line="480" w:lineRule="auto"/>
        <w:rPr/>
      </w:pPr>
      <w:r w:rsidDel="00000000" w:rsidR="00000000" w:rsidRPr="00000000">
        <w:rPr>
          <w:rtl w:val="0"/>
        </w:rPr>
        <w:t xml:space="preserve">Motor Speed Controller</w:t>
      </w:r>
    </w:p>
    <w:p w:rsidR="00000000" w:rsidDel="00000000" w:rsidP="00000000" w:rsidRDefault="00000000" w:rsidRPr="00000000" w14:paraId="0000004A">
      <w:pPr>
        <w:spacing w:line="480" w:lineRule="auto"/>
        <w:rPr>
          <w:b w:val="1"/>
          <w:u w:val="single"/>
        </w:rPr>
      </w:pPr>
      <w:r w:rsidDel="00000000" w:rsidR="00000000" w:rsidRPr="00000000">
        <w:rPr>
          <w:b w:val="1"/>
          <w:u w:val="single"/>
          <w:rtl w:val="0"/>
        </w:rPr>
        <w:t xml:space="preserve">Schematic:</w:t>
      </w:r>
    </w:p>
    <w:p w:rsidR="00000000" w:rsidDel="00000000" w:rsidP="00000000" w:rsidRDefault="00000000" w:rsidRPr="00000000" w14:paraId="0000004B">
      <w:pPr>
        <w:spacing w:line="480" w:lineRule="auto"/>
        <w:rPr>
          <w:b w:val="1"/>
        </w:rPr>
      </w:pPr>
      <w:r w:rsidDel="00000000" w:rsidR="00000000" w:rsidRPr="00000000">
        <w:rPr>
          <w:b w:val="1"/>
          <w:rtl w:val="0"/>
        </w:rPr>
        <w:t xml:space="preserve">Raspberry PI and PH sensor:</w:t>
      </w:r>
    </w:p>
    <w:p w:rsidR="00000000" w:rsidDel="00000000" w:rsidP="00000000" w:rsidRDefault="00000000" w:rsidRPr="00000000" w14:paraId="0000004C">
      <w:pPr>
        <w:spacing w:line="480" w:lineRule="auto"/>
        <w:rPr>
          <w:b w:val="1"/>
        </w:rPr>
      </w:pPr>
      <w:r w:rsidDel="00000000" w:rsidR="00000000" w:rsidRPr="00000000">
        <w:rPr>
          <w:b w:val="1"/>
        </w:rPr>
        <w:drawing>
          <wp:inline distB="114300" distT="114300" distL="114300" distR="114300">
            <wp:extent cx="3638954" cy="1683984"/>
            <wp:effectExtent b="0" l="0" r="0" t="0"/>
            <wp:docPr id="1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638954" cy="16839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rtl w:val="0"/>
        </w:rPr>
        <w:t xml:space="preserve">Schematic for Waveshare AD/DA board and ph sensor connection</w:t>
      </w:r>
    </w:p>
    <w:p w:rsidR="00000000" w:rsidDel="00000000" w:rsidP="00000000" w:rsidRDefault="00000000" w:rsidRPr="00000000" w14:paraId="0000004E">
      <w:pPr>
        <w:spacing w:line="480" w:lineRule="auto"/>
        <w:rPr>
          <w:b w:val="1"/>
        </w:rPr>
      </w:pPr>
      <w:r w:rsidDel="00000000" w:rsidR="00000000" w:rsidRPr="00000000">
        <w:rPr>
          <w:rtl w:val="0"/>
        </w:rPr>
      </w:r>
    </w:p>
    <w:p w:rsidR="00000000" w:rsidDel="00000000" w:rsidP="00000000" w:rsidRDefault="00000000" w:rsidRPr="00000000" w14:paraId="0000004F">
      <w:pPr>
        <w:spacing w:line="480" w:lineRule="auto"/>
        <w:rPr>
          <w:b w:val="1"/>
        </w:rPr>
      </w:pPr>
      <w:r w:rsidDel="00000000" w:rsidR="00000000" w:rsidRPr="00000000">
        <w:rPr>
          <w:rtl w:val="0"/>
        </w:rPr>
      </w:r>
    </w:p>
    <w:p w:rsidR="00000000" w:rsidDel="00000000" w:rsidP="00000000" w:rsidRDefault="00000000" w:rsidRPr="00000000" w14:paraId="00000050">
      <w:pPr>
        <w:spacing w:line="480" w:lineRule="auto"/>
        <w:rPr>
          <w:b w:val="1"/>
        </w:rPr>
      </w:pPr>
      <w:r w:rsidDel="00000000" w:rsidR="00000000" w:rsidRPr="00000000">
        <w:rPr>
          <w:rtl w:val="0"/>
        </w:rPr>
      </w:r>
    </w:p>
    <w:p w:rsidR="00000000" w:rsidDel="00000000" w:rsidP="00000000" w:rsidRDefault="00000000" w:rsidRPr="00000000" w14:paraId="00000051">
      <w:pPr>
        <w:spacing w:line="480" w:lineRule="auto"/>
        <w:rPr>
          <w:b w:val="1"/>
        </w:rPr>
      </w:pPr>
      <w:r w:rsidDel="00000000" w:rsidR="00000000" w:rsidRPr="00000000">
        <w:rPr>
          <w:rtl w:val="0"/>
        </w:rPr>
      </w:r>
    </w:p>
    <w:p w:rsidR="00000000" w:rsidDel="00000000" w:rsidP="00000000" w:rsidRDefault="00000000" w:rsidRPr="00000000" w14:paraId="00000052">
      <w:pPr>
        <w:spacing w:line="480" w:lineRule="auto"/>
        <w:rPr>
          <w:b w:val="1"/>
        </w:rPr>
      </w:pPr>
      <w:r w:rsidDel="00000000" w:rsidR="00000000" w:rsidRPr="00000000">
        <w:rPr>
          <w:b w:val="1"/>
          <w:rtl w:val="0"/>
        </w:rPr>
        <w:t xml:space="preserve">Raspberry PI, Relay module, and pumps:</w:t>
      </w:r>
    </w:p>
    <w:p w:rsidR="00000000" w:rsidDel="00000000" w:rsidP="00000000" w:rsidRDefault="00000000" w:rsidRPr="00000000" w14:paraId="00000053">
      <w:pPr>
        <w:spacing w:line="480" w:lineRule="auto"/>
        <w:rPr/>
      </w:pPr>
      <w:r w:rsidDel="00000000" w:rsidR="00000000" w:rsidRPr="00000000">
        <w:rPr/>
        <w:drawing>
          <wp:inline distB="114300" distT="114300" distL="114300" distR="114300">
            <wp:extent cx="4333875" cy="3695700"/>
            <wp:effectExtent b="0" l="0" r="0" t="0"/>
            <wp:docPr id="9" name="image8.png"/>
            <a:graphic>
              <a:graphicData uri="http://schemas.openxmlformats.org/drawingml/2006/picture">
                <pic:pic>
                  <pic:nvPicPr>
                    <pic:cNvPr id="0" name="image8.png"/>
                    <pic:cNvPicPr preferRelativeResize="0"/>
                  </pic:nvPicPr>
                  <pic:blipFill>
                    <a:blip r:embed="rId9"/>
                    <a:srcRect b="3913" l="0" r="27083" t="0"/>
                    <a:stretch>
                      <a:fillRect/>
                    </a:stretch>
                  </pic:blipFill>
                  <pic:spPr>
                    <a:xfrm>
                      <a:off x="0" y="0"/>
                      <a:ext cx="4333875"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line="480" w:lineRule="auto"/>
        <w:rPr/>
      </w:pPr>
      <w:r w:rsidDel="00000000" w:rsidR="00000000" w:rsidRPr="00000000">
        <w:rPr>
          <w:rtl w:val="0"/>
        </w:rPr>
        <w:t xml:space="preserve">Connection between Raspberry PI and relay module</w:t>
      </w:r>
    </w:p>
    <w:p w:rsidR="00000000" w:rsidDel="00000000" w:rsidP="00000000" w:rsidRDefault="00000000" w:rsidRPr="00000000" w14:paraId="00000055">
      <w:pPr>
        <w:spacing w:line="480" w:lineRule="auto"/>
        <w:rPr/>
      </w:pPr>
      <w:r w:rsidDel="00000000" w:rsidR="00000000" w:rsidRPr="00000000">
        <w:rPr/>
        <w:drawing>
          <wp:inline distB="114300" distT="114300" distL="114300" distR="114300">
            <wp:extent cx="4719638" cy="3291199"/>
            <wp:effectExtent b="0" l="0" r="0" t="0"/>
            <wp:docPr id="18" name="image11.png"/>
            <a:graphic>
              <a:graphicData uri="http://schemas.openxmlformats.org/drawingml/2006/picture">
                <pic:pic>
                  <pic:nvPicPr>
                    <pic:cNvPr id="0" name="image11.png"/>
                    <pic:cNvPicPr preferRelativeResize="0"/>
                  </pic:nvPicPr>
                  <pic:blipFill>
                    <a:blip r:embed="rId10"/>
                    <a:srcRect b="0" l="4487" r="2564" t="0"/>
                    <a:stretch>
                      <a:fillRect/>
                    </a:stretch>
                  </pic:blipFill>
                  <pic:spPr>
                    <a:xfrm>
                      <a:off x="0" y="0"/>
                      <a:ext cx="4719638" cy="329119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480" w:lineRule="auto"/>
        <w:rPr/>
      </w:pPr>
      <w:r w:rsidDel="00000000" w:rsidR="00000000" w:rsidRPr="00000000">
        <w:rPr>
          <w:rtl w:val="0"/>
        </w:rPr>
        <w:t xml:space="preserve">Connection between DC motor speed controller and relay module.</w:t>
      </w:r>
    </w:p>
    <w:p w:rsidR="00000000" w:rsidDel="00000000" w:rsidP="00000000" w:rsidRDefault="00000000" w:rsidRPr="00000000" w14:paraId="00000057">
      <w:pPr>
        <w:spacing w:line="480" w:lineRule="auto"/>
        <w:rPr/>
      </w:pPr>
      <w:r w:rsidDel="00000000" w:rsidR="00000000" w:rsidRPr="00000000">
        <w:rPr/>
        <w:drawing>
          <wp:inline distB="114300" distT="114300" distL="114300" distR="114300">
            <wp:extent cx="5143500" cy="2467229"/>
            <wp:effectExtent b="0" l="0" r="0" t="0"/>
            <wp:docPr id="28" name="image27.png"/>
            <a:graphic>
              <a:graphicData uri="http://schemas.openxmlformats.org/drawingml/2006/picture">
                <pic:pic>
                  <pic:nvPicPr>
                    <pic:cNvPr id="0" name="image27.png"/>
                    <pic:cNvPicPr preferRelativeResize="0"/>
                  </pic:nvPicPr>
                  <pic:blipFill>
                    <a:blip r:embed="rId11"/>
                    <a:srcRect b="24001" l="0" r="13461" t="11887"/>
                    <a:stretch>
                      <a:fillRect/>
                    </a:stretch>
                  </pic:blipFill>
                  <pic:spPr>
                    <a:xfrm>
                      <a:off x="0" y="0"/>
                      <a:ext cx="5143500" cy="246722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480" w:lineRule="auto"/>
        <w:rPr/>
      </w:pPr>
      <w:r w:rsidDel="00000000" w:rsidR="00000000" w:rsidRPr="00000000">
        <w:rPr>
          <w:rtl w:val="0"/>
        </w:rPr>
        <w:t xml:space="preserve">Connection between DC motor speed controller and pump</w:t>
      </w:r>
    </w:p>
    <w:p w:rsidR="00000000" w:rsidDel="00000000" w:rsidP="00000000" w:rsidRDefault="00000000" w:rsidRPr="00000000" w14:paraId="00000059">
      <w:pPr>
        <w:spacing w:line="480" w:lineRule="auto"/>
        <w:rPr>
          <w:b w:val="1"/>
        </w:rPr>
      </w:pPr>
      <w:r w:rsidDel="00000000" w:rsidR="00000000" w:rsidRPr="00000000">
        <w:rPr>
          <w:rtl w:val="0"/>
        </w:rPr>
      </w:r>
    </w:p>
    <w:p w:rsidR="00000000" w:rsidDel="00000000" w:rsidP="00000000" w:rsidRDefault="00000000" w:rsidRPr="00000000" w14:paraId="0000005A">
      <w:pPr>
        <w:spacing w:line="480" w:lineRule="auto"/>
        <w:rPr>
          <w:b w:val="1"/>
        </w:rPr>
      </w:pPr>
      <w:r w:rsidDel="00000000" w:rsidR="00000000" w:rsidRPr="00000000">
        <w:rPr>
          <w:rtl w:val="0"/>
        </w:rPr>
      </w:r>
    </w:p>
    <w:p w:rsidR="00000000" w:rsidDel="00000000" w:rsidP="00000000" w:rsidRDefault="00000000" w:rsidRPr="00000000" w14:paraId="0000005B">
      <w:pPr>
        <w:spacing w:line="480" w:lineRule="auto"/>
        <w:rPr>
          <w:b w:val="1"/>
        </w:rPr>
      </w:pPr>
      <w:r w:rsidDel="00000000" w:rsidR="00000000" w:rsidRPr="00000000">
        <w:rPr>
          <w:rtl w:val="0"/>
        </w:rPr>
      </w:r>
    </w:p>
    <w:p w:rsidR="00000000" w:rsidDel="00000000" w:rsidP="00000000" w:rsidRDefault="00000000" w:rsidRPr="00000000" w14:paraId="0000005C">
      <w:pPr>
        <w:spacing w:line="480" w:lineRule="auto"/>
        <w:rPr>
          <w:b w:val="1"/>
        </w:rPr>
      </w:pPr>
      <w:r w:rsidDel="00000000" w:rsidR="00000000" w:rsidRPr="00000000">
        <w:rPr>
          <w:rtl w:val="0"/>
        </w:rPr>
      </w:r>
    </w:p>
    <w:p w:rsidR="00000000" w:rsidDel="00000000" w:rsidP="00000000" w:rsidRDefault="00000000" w:rsidRPr="00000000" w14:paraId="0000005D">
      <w:pPr>
        <w:spacing w:line="480" w:lineRule="auto"/>
        <w:rPr>
          <w:b w:val="1"/>
        </w:rPr>
      </w:pPr>
      <w:r w:rsidDel="00000000" w:rsidR="00000000" w:rsidRPr="00000000">
        <w:rPr>
          <w:b w:val="1"/>
          <w:rtl w:val="0"/>
        </w:rPr>
        <w:t xml:space="preserve">Final Connection Result:</w:t>
      </w:r>
    </w:p>
    <w:p w:rsidR="00000000" w:rsidDel="00000000" w:rsidP="00000000" w:rsidRDefault="00000000" w:rsidRPr="00000000" w14:paraId="0000005E">
      <w:pPr>
        <w:spacing w:line="480" w:lineRule="auto"/>
        <w:rPr/>
      </w:pPr>
      <w:r w:rsidDel="00000000" w:rsidR="00000000" w:rsidRPr="00000000">
        <w:rPr/>
        <w:drawing>
          <wp:inline distB="114300" distT="114300" distL="114300" distR="114300">
            <wp:extent cx="4886325" cy="2809875"/>
            <wp:effectExtent b="0" l="0" r="0" t="0"/>
            <wp:docPr id="19" name="image20.jpg"/>
            <a:graphic>
              <a:graphicData uri="http://schemas.openxmlformats.org/drawingml/2006/picture">
                <pic:pic>
                  <pic:nvPicPr>
                    <pic:cNvPr id="0" name="image20.jpg"/>
                    <pic:cNvPicPr preferRelativeResize="0"/>
                  </pic:nvPicPr>
                  <pic:blipFill>
                    <a:blip r:embed="rId12"/>
                    <a:srcRect b="0" l="0" r="17788" t="0"/>
                    <a:stretch>
                      <a:fillRect/>
                    </a:stretch>
                  </pic:blipFill>
                  <pic:spPr>
                    <a:xfrm>
                      <a:off x="0" y="0"/>
                      <a:ext cx="48863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480" w:lineRule="auto"/>
        <w:rPr/>
      </w:pPr>
      <w:r w:rsidDel="00000000" w:rsidR="00000000" w:rsidRPr="00000000">
        <w:rPr/>
        <w:drawing>
          <wp:inline distB="114300" distT="114300" distL="114300" distR="114300">
            <wp:extent cx="4176713" cy="5944530"/>
            <wp:effectExtent b="0" l="0" r="0" t="0"/>
            <wp:docPr id="3" name="image16.jpg"/>
            <a:graphic>
              <a:graphicData uri="http://schemas.openxmlformats.org/drawingml/2006/picture">
                <pic:pic>
                  <pic:nvPicPr>
                    <pic:cNvPr id="0" name="image16.jpg"/>
                    <pic:cNvPicPr preferRelativeResize="0"/>
                  </pic:nvPicPr>
                  <pic:blipFill>
                    <a:blip r:embed="rId13"/>
                    <a:srcRect b="18460" l="3549" r="0" t="16584"/>
                    <a:stretch>
                      <a:fillRect/>
                    </a:stretch>
                  </pic:blipFill>
                  <pic:spPr>
                    <a:xfrm>
                      <a:off x="0" y="0"/>
                      <a:ext cx="4176713" cy="594453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drawing>
          <wp:inline distB="114300" distT="114300" distL="114300" distR="114300">
            <wp:extent cx="2507412" cy="3005138"/>
            <wp:effectExtent b="0" l="0" r="0" t="0"/>
            <wp:docPr id="15" name="image18.jpg"/>
            <a:graphic>
              <a:graphicData uri="http://schemas.openxmlformats.org/drawingml/2006/picture">
                <pic:pic>
                  <pic:nvPicPr>
                    <pic:cNvPr id="0" name="image18.jpg"/>
                    <pic:cNvPicPr preferRelativeResize="0"/>
                  </pic:nvPicPr>
                  <pic:blipFill>
                    <a:blip r:embed="rId14"/>
                    <a:srcRect b="25788" l="7072" r="0" t="21428"/>
                    <a:stretch>
                      <a:fillRect/>
                    </a:stretch>
                  </pic:blipFill>
                  <pic:spPr>
                    <a:xfrm>
                      <a:off x="0" y="0"/>
                      <a:ext cx="2507412"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rtl w:val="0"/>
        </w:rPr>
      </w:r>
    </w:p>
    <w:p w:rsidR="00000000" w:rsidDel="00000000" w:rsidP="00000000" w:rsidRDefault="00000000" w:rsidRPr="00000000" w14:paraId="00000063">
      <w:pPr>
        <w:spacing w:line="480" w:lineRule="auto"/>
        <w:rPr>
          <w:b w:val="1"/>
        </w:rPr>
      </w:pPr>
      <w:r w:rsidDel="00000000" w:rsidR="00000000" w:rsidRPr="00000000">
        <w:rPr>
          <w:b w:val="1"/>
          <w:rtl w:val="0"/>
        </w:rPr>
        <w:t xml:space="preserve">Procedure:</w:t>
      </w:r>
    </w:p>
    <w:p w:rsidR="00000000" w:rsidDel="00000000" w:rsidP="00000000" w:rsidRDefault="00000000" w:rsidRPr="00000000" w14:paraId="00000064">
      <w:pPr>
        <w:numPr>
          <w:ilvl w:val="0"/>
          <w:numId w:val="2"/>
        </w:numPr>
        <w:spacing w:line="480" w:lineRule="auto"/>
        <w:ind w:left="720" w:hanging="360"/>
        <w:rPr>
          <w:u w:val="none"/>
        </w:rPr>
      </w:pPr>
      <w:r w:rsidDel="00000000" w:rsidR="00000000" w:rsidRPr="00000000">
        <w:rPr>
          <w:rtl w:val="0"/>
        </w:rPr>
        <w:t xml:space="preserve">Connect Raspberry PI, relay module, motor speed controller, and pumps as shown in the connection diagram above. (Note: Another pump and motor speed controller can be connected in place of the led and resistor above. Connect the pump in a similar fashion to the first.)</w:t>
      </w:r>
    </w:p>
    <w:p w:rsidR="00000000" w:rsidDel="00000000" w:rsidP="00000000" w:rsidRDefault="00000000" w:rsidRPr="00000000" w14:paraId="00000065">
      <w:pPr>
        <w:numPr>
          <w:ilvl w:val="0"/>
          <w:numId w:val="2"/>
        </w:numPr>
        <w:spacing w:line="480" w:lineRule="auto"/>
        <w:ind w:left="720" w:hanging="360"/>
        <w:rPr>
          <w:u w:val="none"/>
        </w:rPr>
      </w:pPr>
      <w:r w:rsidDel="00000000" w:rsidR="00000000" w:rsidRPr="00000000">
        <w:rPr>
          <w:rtl w:val="0"/>
        </w:rPr>
        <w:t xml:space="preserve">Setup ph sensor as shown in “ANT:PH Sensor Testing Report” in section PH Sensor:Raspberry PI and Waveshare High Precision AD/DA Board.”</w:t>
      </w:r>
    </w:p>
    <w:p w:rsidR="00000000" w:rsidDel="00000000" w:rsidP="00000000" w:rsidRDefault="00000000" w:rsidRPr="00000000" w14:paraId="00000066">
      <w:pPr>
        <w:numPr>
          <w:ilvl w:val="0"/>
          <w:numId w:val="2"/>
        </w:numPr>
        <w:spacing w:line="480" w:lineRule="auto"/>
        <w:ind w:left="720" w:hanging="360"/>
        <w:rPr>
          <w:u w:val="none"/>
        </w:rPr>
      </w:pPr>
      <w:r w:rsidDel="00000000" w:rsidR="00000000" w:rsidRPr="00000000">
        <w:rPr>
          <w:rtl w:val="0"/>
        </w:rPr>
        <w:t xml:space="preserve">Create a new python file, ph_automation.py, in the directory of phsensor.py and other files shown in “ANT:PH Sensor Testing Report.”</w:t>
      </w:r>
    </w:p>
    <w:p w:rsidR="00000000" w:rsidDel="00000000" w:rsidP="00000000" w:rsidRDefault="00000000" w:rsidRPr="00000000" w14:paraId="00000067">
      <w:pPr>
        <w:numPr>
          <w:ilvl w:val="0"/>
          <w:numId w:val="2"/>
        </w:numPr>
        <w:spacing w:line="480" w:lineRule="auto"/>
        <w:ind w:left="720" w:hanging="360"/>
        <w:rPr>
          <w:u w:val="none"/>
        </w:rPr>
      </w:pPr>
      <w:r w:rsidDel="00000000" w:rsidR="00000000" w:rsidRPr="00000000">
        <w:rPr>
          <w:rtl w:val="0"/>
        </w:rPr>
        <w:t xml:space="preserve">Copy the following code into ph_automation.py:</w:t>
        <w:br w:type="textWrapping"/>
      </w:r>
      <w:r w:rsidDel="00000000" w:rsidR="00000000" w:rsidRPr="00000000">
        <w:rPr/>
        <w:drawing>
          <wp:inline distB="114300" distT="114300" distL="114300" distR="114300">
            <wp:extent cx="3158382" cy="1702780"/>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3158382" cy="170278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551614" cy="5694009"/>
            <wp:effectExtent b="0" l="0" r="0" t="0"/>
            <wp:docPr id="5"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551614" cy="569400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
        </w:numPr>
        <w:spacing w:line="480" w:lineRule="auto"/>
        <w:ind w:left="720" w:hanging="360"/>
        <w:rPr>
          <w:u w:val="none"/>
        </w:rPr>
      </w:pPr>
      <w:r w:rsidDel="00000000" w:rsidR="00000000" w:rsidRPr="00000000">
        <w:rPr>
          <w:rtl w:val="0"/>
        </w:rPr>
        <w:t xml:space="preserve">Run ph_automation.py. (Note: If needed ‘PH_MIN’ and ‘PH_MAX’ can be changed to desire ph range).</w:t>
      </w:r>
    </w:p>
    <w:p w:rsidR="00000000" w:rsidDel="00000000" w:rsidP="00000000" w:rsidRDefault="00000000" w:rsidRPr="00000000" w14:paraId="00000069">
      <w:pPr>
        <w:numPr>
          <w:ilvl w:val="0"/>
          <w:numId w:val="2"/>
        </w:numPr>
        <w:spacing w:line="480" w:lineRule="auto"/>
        <w:ind w:left="720" w:hanging="360"/>
        <w:rPr>
          <w:u w:val="none"/>
        </w:rPr>
      </w:pPr>
      <w:r w:rsidDel="00000000" w:rsidR="00000000" w:rsidRPr="00000000">
        <w:rPr>
          <w:rtl w:val="0"/>
        </w:rPr>
        <w:t xml:space="preserve">Dip the probe in solution within set range. No pumps or leds should turn on. Then, test with various solutions outside set range. Note down which pump/led turns on when the PH probe is set in certain solutions.</w:t>
      </w:r>
      <w:r w:rsidDel="00000000" w:rsidR="00000000" w:rsidRPr="00000000">
        <w:rPr>
          <w:rtl w:val="0"/>
        </w:rPr>
      </w:r>
    </w:p>
    <w:p w:rsidR="00000000" w:rsidDel="00000000" w:rsidP="00000000" w:rsidRDefault="00000000" w:rsidRPr="00000000" w14:paraId="0000006A">
      <w:pPr>
        <w:spacing w:line="480" w:lineRule="auto"/>
        <w:rPr>
          <w:b w:val="1"/>
          <w:u w:val="single"/>
        </w:rPr>
      </w:pPr>
      <w:r w:rsidDel="00000000" w:rsidR="00000000" w:rsidRPr="00000000">
        <w:rPr>
          <w:b w:val="1"/>
          <w:u w:val="single"/>
          <w:rtl w:val="0"/>
        </w:rPr>
        <w:t xml:space="preserve">Results:</w:t>
      </w:r>
    </w:p>
    <w:p w:rsidR="00000000" w:rsidDel="00000000" w:rsidP="00000000" w:rsidRDefault="00000000" w:rsidRPr="00000000" w14:paraId="0000006B">
      <w:pPr>
        <w:spacing w:line="480" w:lineRule="auto"/>
        <w:rPr>
          <w:b w:val="1"/>
        </w:rPr>
      </w:pPr>
      <w:r w:rsidDel="00000000" w:rsidR="00000000" w:rsidRPr="00000000">
        <w:rPr>
          <w:b w:val="1"/>
          <w:rtl w:val="0"/>
        </w:rPr>
        <w:t xml:space="preserve">Test Case 1: PH probe in tap water (PH 6 ~ 7)</w:t>
      </w:r>
    </w:p>
    <w:p w:rsidR="00000000" w:rsidDel="00000000" w:rsidP="00000000" w:rsidRDefault="00000000" w:rsidRPr="00000000" w14:paraId="0000006C">
      <w:pPr>
        <w:spacing w:line="480" w:lineRule="auto"/>
        <w:rPr/>
      </w:pPr>
      <w:r w:rsidDel="00000000" w:rsidR="00000000" w:rsidRPr="00000000">
        <w:rPr>
          <w:rtl w:val="0"/>
        </w:rPr>
        <w:t xml:space="preserve">As expected no devices became active during this test with tap water. Tap water’s expected PH is within desired set PH range 5.5 to 7.0, so there is no need to turn on pumps for PH UP or PH DOWN.</w:t>
      </w:r>
    </w:p>
    <w:p w:rsidR="00000000" w:rsidDel="00000000" w:rsidP="00000000" w:rsidRDefault="00000000" w:rsidRPr="00000000" w14:paraId="0000006D">
      <w:pPr>
        <w:spacing w:line="480" w:lineRule="auto"/>
        <w:rPr/>
      </w:pPr>
      <w:r w:rsidDel="00000000" w:rsidR="00000000" w:rsidRPr="00000000">
        <w:rPr/>
        <w:drawing>
          <wp:inline distB="114300" distT="114300" distL="114300" distR="114300">
            <wp:extent cx="5943600" cy="373335"/>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7333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jc w:val="center"/>
        <w:rPr>
          <w:b w:val="1"/>
        </w:rPr>
      </w:pPr>
      <w:r w:rsidDel="00000000" w:rsidR="00000000" w:rsidRPr="00000000">
        <w:rPr>
          <w:b w:val="1"/>
          <w:rtl w:val="0"/>
        </w:rPr>
        <w:t xml:space="preserve">Terminal Feedback With No Print of Pumps Turning ON</w:t>
      </w:r>
    </w:p>
    <w:p w:rsidR="00000000" w:rsidDel="00000000" w:rsidP="00000000" w:rsidRDefault="00000000" w:rsidRPr="00000000" w14:paraId="0000006F">
      <w:pPr>
        <w:spacing w:line="480" w:lineRule="auto"/>
        <w:rPr>
          <w:b w:val="1"/>
        </w:rPr>
      </w:pPr>
      <w:r w:rsidDel="00000000" w:rsidR="00000000" w:rsidRPr="00000000">
        <w:rPr>
          <w:b w:val="1"/>
          <w:rtl w:val="0"/>
        </w:rPr>
        <w:t xml:space="preserve">Test Case 2: PH probe in lemon juice (2 ~ 3)</w:t>
      </w:r>
    </w:p>
    <w:p w:rsidR="00000000" w:rsidDel="00000000" w:rsidP="00000000" w:rsidRDefault="00000000" w:rsidRPr="00000000" w14:paraId="00000070">
      <w:pPr>
        <w:spacing w:line="480" w:lineRule="auto"/>
        <w:rPr/>
      </w:pPr>
      <w:r w:rsidDel="00000000" w:rsidR="00000000" w:rsidRPr="00000000">
        <w:rPr/>
        <w:drawing>
          <wp:inline distB="114300" distT="114300" distL="114300" distR="114300">
            <wp:extent cx="3548063" cy="3338280"/>
            <wp:effectExtent b="0" l="0" r="0" t="0"/>
            <wp:docPr id="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3548063" cy="333828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rPr>
          <w:b w:val="1"/>
        </w:rPr>
      </w:pPr>
      <w:r w:rsidDel="00000000" w:rsidR="00000000" w:rsidRPr="00000000">
        <w:rPr>
          <w:b w:val="1"/>
          <w:rtl w:val="0"/>
        </w:rPr>
        <w:t xml:space="preserve">Peristaltic turned on when probe dipped in lemon juice</w:t>
      </w:r>
    </w:p>
    <w:p w:rsidR="00000000" w:rsidDel="00000000" w:rsidP="00000000" w:rsidRDefault="00000000" w:rsidRPr="00000000" w14:paraId="00000072">
      <w:pPr>
        <w:spacing w:line="480" w:lineRule="auto"/>
        <w:rPr/>
      </w:pPr>
      <w:r w:rsidDel="00000000" w:rsidR="00000000" w:rsidRPr="00000000">
        <w:rPr>
          <w:rtl w:val="0"/>
        </w:rPr>
        <w:t xml:space="preserve">The expected PH of lemon juice is between PH 2 and PH 3. This means the PH level of lemon juice is below our set range of PH 5.5 to PH 7.0. PH UP should be dosed and in our test, the peristaltic pump turned on when the ph probe is submerged in lemon juice. PH UP was dosed so our expectations were reached.</w:t>
      </w:r>
    </w:p>
    <w:p w:rsidR="00000000" w:rsidDel="00000000" w:rsidP="00000000" w:rsidRDefault="00000000" w:rsidRPr="00000000" w14:paraId="00000073">
      <w:pPr>
        <w:spacing w:line="480" w:lineRule="auto"/>
        <w:rPr/>
      </w:pPr>
      <w:r w:rsidDel="00000000" w:rsidR="00000000" w:rsidRPr="00000000">
        <w:rPr/>
        <w:drawing>
          <wp:inline distB="114300" distT="114300" distL="114300" distR="114300">
            <wp:extent cx="1891762" cy="1808790"/>
            <wp:effectExtent b="0" l="0" r="0" t="0"/>
            <wp:docPr id="26"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1891762" cy="180879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rPr>
          <w:b w:val="1"/>
        </w:rPr>
      </w:pPr>
      <w:r w:rsidDel="00000000" w:rsidR="00000000" w:rsidRPr="00000000">
        <w:rPr>
          <w:b w:val="1"/>
          <w:rtl w:val="0"/>
        </w:rPr>
        <w:t xml:space="preserve">Terminal Feedback from peristaltic pump turning on</w:t>
      </w:r>
    </w:p>
    <w:p w:rsidR="00000000" w:rsidDel="00000000" w:rsidP="00000000" w:rsidRDefault="00000000" w:rsidRPr="00000000" w14:paraId="00000075">
      <w:pPr>
        <w:spacing w:line="480" w:lineRule="auto"/>
        <w:rPr/>
      </w:pP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b w:val="1"/>
          <w:rtl w:val="0"/>
        </w:rPr>
        <w:t xml:space="preserve">Test Case 3: PH probe in baking soda (~ 8.3)</w:t>
      </w:r>
      <w:r w:rsidDel="00000000" w:rsidR="00000000" w:rsidRPr="00000000">
        <w:rPr>
          <w:rtl w:val="0"/>
        </w:rPr>
      </w:r>
    </w:p>
    <w:p w:rsidR="00000000" w:rsidDel="00000000" w:rsidP="00000000" w:rsidRDefault="00000000" w:rsidRPr="00000000" w14:paraId="00000077">
      <w:pPr>
        <w:spacing w:line="480" w:lineRule="auto"/>
        <w:rPr/>
      </w:pPr>
      <w:r w:rsidDel="00000000" w:rsidR="00000000" w:rsidRPr="00000000">
        <w:rPr/>
        <w:drawing>
          <wp:inline distB="114300" distT="114300" distL="114300" distR="114300">
            <wp:extent cx="4705350" cy="3295650"/>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7053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b w:val="1"/>
        </w:rPr>
      </w:pPr>
      <w:r w:rsidDel="00000000" w:rsidR="00000000" w:rsidRPr="00000000">
        <w:rPr>
          <w:b w:val="1"/>
          <w:rtl w:val="0"/>
        </w:rPr>
        <w:t xml:space="preserve">Blue LED turns on when PH probe dipped in baking soda solution</w:t>
      </w:r>
    </w:p>
    <w:p w:rsidR="00000000" w:rsidDel="00000000" w:rsidP="00000000" w:rsidRDefault="00000000" w:rsidRPr="00000000" w14:paraId="00000079">
      <w:pPr>
        <w:spacing w:line="480" w:lineRule="auto"/>
        <w:rPr>
          <w:b w:val="1"/>
        </w:rPr>
      </w:pPr>
      <w:r w:rsidDel="00000000" w:rsidR="00000000" w:rsidRPr="00000000">
        <w:rPr>
          <w:rtl w:val="0"/>
        </w:rPr>
      </w:r>
    </w:p>
    <w:p w:rsidR="00000000" w:rsidDel="00000000" w:rsidP="00000000" w:rsidRDefault="00000000" w:rsidRPr="00000000" w14:paraId="0000007A">
      <w:pPr>
        <w:spacing w:line="480" w:lineRule="auto"/>
        <w:rPr>
          <w:b w:val="1"/>
        </w:rPr>
      </w:pPr>
      <w:r w:rsidDel="00000000" w:rsidR="00000000" w:rsidRPr="00000000">
        <w:rPr>
          <w:rtl w:val="0"/>
        </w:rPr>
        <w:t xml:space="preserve">When the PH probe is dipped in baking soda solution, the blue LED turns on as expected. Baking soda solution expected PH is around 8.3 which is above or desired PH range of PH 5.5 to PH 7.0, so PH DOWN should be dosed. Since in this test, the PH DOWN pump is represented by the blue LED, PH DOWN was dosed as expected. </w:t>
      </w: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spacing w:line="480" w:lineRule="auto"/>
        <w:rPr>
          <w:b w:val="1"/>
        </w:rPr>
      </w:pPr>
      <w:r w:rsidDel="00000000" w:rsidR="00000000" w:rsidRPr="00000000">
        <w:rPr>
          <w:b w:val="1"/>
        </w:rPr>
        <w:drawing>
          <wp:inline distB="114300" distT="114300" distL="114300" distR="114300">
            <wp:extent cx="5529263" cy="2445635"/>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529263" cy="244563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rPr>
          <w:b w:val="1"/>
        </w:rPr>
      </w:pPr>
      <w:r w:rsidDel="00000000" w:rsidR="00000000" w:rsidRPr="00000000">
        <w:rPr>
          <w:b w:val="1"/>
          <w:rtl w:val="0"/>
        </w:rPr>
        <w:t xml:space="preserve">Blue LED still turns on when place from baking soda solution back to tap water</w:t>
      </w:r>
    </w:p>
    <w:p w:rsidR="00000000" w:rsidDel="00000000" w:rsidP="00000000" w:rsidRDefault="00000000" w:rsidRPr="00000000" w14:paraId="0000007E">
      <w:pPr>
        <w:spacing w:line="480" w:lineRule="auto"/>
        <w:rPr/>
      </w:pPr>
      <w:r w:rsidDel="00000000" w:rsidR="00000000" w:rsidRPr="00000000">
        <w:rPr>
          <w:rtl w:val="0"/>
        </w:rPr>
      </w:r>
    </w:p>
    <w:p w:rsidR="00000000" w:rsidDel="00000000" w:rsidP="00000000" w:rsidRDefault="00000000" w:rsidRPr="00000000" w14:paraId="0000007F">
      <w:pPr>
        <w:spacing w:line="480" w:lineRule="auto"/>
        <w:rPr/>
      </w:pPr>
      <w:r w:rsidDel="00000000" w:rsidR="00000000" w:rsidRPr="00000000">
        <w:rPr>
          <w:rtl w:val="0"/>
        </w:rPr>
        <w:t xml:space="preserve">One concern during this test was that the blue LED still turns on when the PH probe is transferred from the baking soda solution to the normal tap. This is unexpected because tap water PH is within our set range and no devices should turn on as shown in our first test with tap water.</w:t>
      </w:r>
    </w:p>
    <w:p w:rsidR="00000000" w:rsidDel="00000000" w:rsidP="00000000" w:rsidRDefault="00000000" w:rsidRPr="00000000" w14:paraId="00000080">
      <w:pPr>
        <w:spacing w:line="480" w:lineRule="auto"/>
        <w:rPr/>
      </w:pPr>
      <w:r w:rsidDel="00000000" w:rsidR="00000000" w:rsidRPr="00000000">
        <w:rPr>
          <w:rtl w:val="0"/>
        </w:rPr>
      </w:r>
    </w:p>
    <w:p w:rsidR="00000000" w:rsidDel="00000000" w:rsidP="00000000" w:rsidRDefault="00000000" w:rsidRPr="00000000" w14:paraId="00000081">
      <w:pPr>
        <w:spacing w:line="480" w:lineRule="auto"/>
        <w:rPr/>
      </w:pPr>
      <w:r w:rsidDel="00000000" w:rsidR="00000000" w:rsidRPr="00000000">
        <w:rPr>
          <w:rtl w:val="0"/>
        </w:rPr>
        <w:t xml:space="preserve">After around 1 minute, the blue LED stopped turning on and when running main2.py to see our PH level, the PH value returned back to our expected between PH 6 and PH 7. The initial problem arises when the PH probe is suddenly switched into another solution within our set PH range again. The PH probe needed time to stabilize to the PH of the new solution.</w:t>
      </w:r>
    </w:p>
    <w:p w:rsidR="00000000" w:rsidDel="00000000" w:rsidP="00000000" w:rsidRDefault="00000000" w:rsidRPr="00000000" w14:paraId="00000082">
      <w:pPr>
        <w:spacing w:line="480" w:lineRule="auto"/>
        <w:rPr/>
      </w:pPr>
      <w:r w:rsidDel="00000000" w:rsidR="00000000" w:rsidRPr="00000000">
        <w:rPr>
          <w:rtl w:val="0"/>
        </w:rPr>
      </w:r>
    </w:p>
    <w:p w:rsidR="00000000" w:rsidDel="00000000" w:rsidP="00000000" w:rsidRDefault="00000000" w:rsidRPr="00000000" w14:paraId="00000083">
      <w:pPr>
        <w:spacing w:line="480" w:lineRule="auto"/>
        <w:rPr/>
      </w:pPr>
      <w:r w:rsidDel="00000000" w:rsidR="00000000" w:rsidRPr="00000000">
        <w:rPr>
          <w:rtl w:val="0"/>
        </w:rPr>
        <w:t xml:space="preserve">In the case of the ANT system, this delay should not cause a problem to our system since the PH probe will be set in one spot in our system and no sudden change of solution should occur often when our system is operating.  A fix to compensate for this delay would be to set our system to measure PH value every 1 minute.</w:t>
      </w:r>
    </w:p>
    <w:p w:rsidR="00000000" w:rsidDel="00000000" w:rsidP="00000000" w:rsidRDefault="00000000" w:rsidRPr="00000000" w14:paraId="00000084">
      <w:pPr>
        <w:spacing w:line="480" w:lineRule="auto"/>
        <w:rPr/>
      </w:pPr>
      <w:r w:rsidDel="00000000" w:rsidR="00000000" w:rsidRPr="00000000">
        <w:rPr>
          <w:rtl w:val="0"/>
        </w:rPr>
      </w:r>
    </w:p>
    <w:p w:rsidR="00000000" w:rsidDel="00000000" w:rsidP="00000000" w:rsidRDefault="00000000" w:rsidRPr="00000000" w14:paraId="00000085">
      <w:pPr>
        <w:spacing w:line="480" w:lineRule="auto"/>
        <w:rPr>
          <w:b w:val="1"/>
          <w:u w:val="single"/>
        </w:rPr>
      </w:pPr>
      <w:r w:rsidDel="00000000" w:rsidR="00000000" w:rsidRPr="00000000">
        <w:rPr>
          <w:b w:val="1"/>
          <w:u w:val="single"/>
          <w:rtl w:val="0"/>
        </w:rPr>
        <w:t xml:space="preserve">Conclusion:</w:t>
      </w:r>
    </w:p>
    <w:p w:rsidR="00000000" w:rsidDel="00000000" w:rsidP="00000000" w:rsidRDefault="00000000" w:rsidRPr="00000000" w14:paraId="00000086">
      <w:pPr>
        <w:spacing w:line="480" w:lineRule="auto"/>
        <w:rPr/>
      </w:pPr>
      <w:r w:rsidDel="00000000" w:rsidR="00000000" w:rsidRPr="00000000">
        <w:rPr>
          <w:rtl w:val="0"/>
        </w:rPr>
        <w:t xml:space="preserve">The expected results were reached as specific pumps were turned on when ph readings were outside our desired range. PH UP pump turned on when PH probe was dipped in lemon juice (PH 2 &lt; PH 5.5) and PH DOWN pump was turned on when PH probe was dipped in baking soda solution (PH 8 &gt; PH 7). Although there was a delay in PH readings stabilizing when during sudden transition of the PH probe to another solution with differing PH level, it was only a max 1 minute delay and can be compensated by reading PH every 1 minute. One concern for this setup would be the noise of relay and wear of the relay if switched very often.</w:t>
      </w:r>
      <w:r w:rsidDel="00000000" w:rsidR="00000000" w:rsidRPr="00000000">
        <w:rPr>
          <w:rtl w:val="0"/>
        </w:rPr>
      </w:r>
    </w:p>
    <w:p w:rsidR="00000000" w:rsidDel="00000000" w:rsidP="00000000" w:rsidRDefault="00000000" w:rsidRPr="00000000" w14:paraId="00000087">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spacing w:line="480" w:lineRule="auto"/>
        <w:jc w:val="center"/>
        <w:rPr>
          <w:b w:val="1"/>
          <w:sz w:val="24"/>
          <w:szCs w:val="24"/>
        </w:rPr>
      </w:pPr>
      <w:bookmarkStart w:colFirst="0" w:colLast="0" w:name="_e2m23idqvhn" w:id="7"/>
      <w:bookmarkEnd w:id="7"/>
      <w:r w:rsidDel="00000000" w:rsidR="00000000" w:rsidRPr="00000000">
        <w:rPr>
          <w:b w:val="1"/>
          <w:sz w:val="24"/>
          <w:szCs w:val="24"/>
          <w:rtl w:val="0"/>
        </w:rPr>
        <w:t xml:space="preserve">PH Sensing and Pumps With Solid State Relays</w:t>
      </w:r>
    </w:p>
    <w:p w:rsidR="00000000" w:rsidDel="00000000" w:rsidP="00000000" w:rsidRDefault="00000000" w:rsidRPr="00000000" w14:paraId="00000089">
      <w:pPr>
        <w:spacing w:line="480" w:lineRule="auto"/>
        <w:rPr>
          <w:b w:val="1"/>
        </w:rPr>
      </w:pPr>
      <w:r w:rsidDel="00000000" w:rsidR="00000000" w:rsidRPr="00000000">
        <w:rPr>
          <w:b w:val="1"/>
          <w:u w:val="single"/>
          <w:rtl w:val="0"/>
        </w:rPr>
        <w:t xml:space="preserve">Goal:</w:t>
      </w:r>
      <w:r w:rsidDel="00000000" w:rsidR="00000000" w:rsidRPr="00000000">
        <w:rPr>
          <w:b w:val="1"/>
          <w:rtl w:val="0"/>
        </w:rPr>
        <w:t xml:space="preserve"> (**CAUTION** HOUSEHOLD OUTLET LIVE AC VOLTAGE USED**)</w:t>
      </w:r>
    </w:p>
    <w:p w:rsidR="00000000" w:rsidDel="00000000" w:rsidP="00000000" w:rsidRDefault="00000000" w:rsidRPr="00000000" w14:paraId="0000008A">
      <w:pPr>
        <w:spacing w:line="480" w:lineRule="auto"/>
        <w:rPr>
          <w:b w:val="1"/>
        </w:rPr>
      </w:pPr>
      <w:r w:rsidDel="00000000" w:rsidR="00000000" w:rsidRPr="00000000">
        <w:rPr>
          <w:rtl w:val="0"/>
        </w:rPr>
        <w:t xml:space="preserve">After initial testing with mechanical relays, a few concerns arise. Mechanical relay produces a substantial clicking noise when it switches and can be quite bothersome when switching frequently. Another concern would be the longevity of a mechanical relay as this kind of switch relay is mechanical, thus, prone to wearing out and shorter life span. For this part of the report, solid state relays will be tested instead of mechanical relay as a solution to these concerns.</w:t>
      </w:r>
      <w:r w:rsidDel="00000000" w:rsidR="00000000" w:rsidRPr="00000000">
        <w:rPr>
          <w:rtl w:val="0"/>
        </w:rPr>
      </w:r>
    </w:p>
    <w:p w:rsidR="00000000" w:rsidDel="00000000" w:rsidP="00000000" w:rsidRDefault="00000000" w:rsidRPr="00000000" w14:paraId="0000008B">
      <w:pPr>
        <w:spacing w:line="480" w:lineRule="auto"/>
        <w:rPr>
          <w:b w:val="1"/>
        </w:rPr>
      </w:pPr>
      <w:r w:rsidDel="00000000" w:rsidR="00000000" w:rsidRPr="00000000">
        <w:rPr>
          <w:b w:val="1"/>
          <w:rtl w:val="0"/>
        </w:rPr>
        <w:t xml:space="preserve">SS Relay:</w:t>
      </w:r>
    </w:p>
    <w:p w:rsidR="00000000" w:rsidDel="00000000" w:rsidP="00000000" w:rsidRDefault="00000000" w:rsidRPr="00000000" w14:paraId="0000008C">
      <w:pPr>
        <w:spacing w:line="480" w:lineRule="auto"/>
        <w:rPr>
          <w:b w:val="1"/>
        </w:rPr>
      </w:pPr>
      <w:r w:rsidDel="00000000" w:rsidR="00000000" w:rsidRPr="00000000">
        <w:rPr>
          <w:b w:val="1"/>
          <w:rtl w:val="0"/>
        </w:rPr>
        <w:t xml:space="preserve">Pros:</w:t>
      </w:r>
    </w:p>
    <w:p w:rsidR="00000000" w:rsidDel="00000000" w:rsidP="00000000" w:rsidRDefault="00000000" w:rsidRPr="00000000" w14:paraId="0000008D">
      <w:pPr>
        <w:spacing w:line="480" w:lineRule="auto"/>
        <w:rPr/>
      </w:pPr>
      <w:r w:rsidDel="00000000" w:rsidR="00000000" w:rsidRPr="00000000">
        <w:rPr>
          <w:rtl w:val="0"/>
        </w:rPr>
        <w:t xml:space="preserve">Silent switching</w:t>
      </w:r>
    </w:p>
    <w:p w:rsidR="00000000" w:rsidDel="00000000" w:rsidP="00000000" w:rsidRDefault="00000000" w:rsidRPr="00000000" w14:paraId="0000008E">
      <w:pPr>
        <w:spacing w:line="480" w:lineRule="auto"/>
        <w:rPr/>
      </w:pPr>
      <w:r w:rsidDel="00000000" w:rsidR="00000000" w:rsidRPr="00000000">
        <w:rPr>
          <w:rtl w:val="0"/>
        </w:rPr>
        <w:t xml:space="preserve">No mechanical parts, no mechanical wear</w:t>
      </w:r>
    </w:p>
    <w:p w:rsidR="00000000" w:rsidDel="00000000" w:rsidP="00000000" w:rsidRDefault="00000000" w:rsidRPr="00000000" w14:paraId="0000008F">
      <w:pPr>
        <w:spacing w:line="480" w:lineRule="auto"/>
        <w:rPr/>
      </w:pPr>
      <w:r w:rsidDel="00000000" w:rsidR="00000000" w:rsidRPr="00000000">
        <w:rPr>
          <w:rtl w:val="0"/>
        </w:rPr>
        <w:t xml:space="preserve">Lower power consumption</w:t>
      </w:r>
    </w:p>
    <w:p w:rsidR="00000000" w:rsidDel="00000000" w:rsidP="00000000" w:rsidRDefault="00000000" w:rsidRPr="00000000" w14:paraId="00000090">
      <w:pPr>
        <w:spacing w:line="480" w:lineRule="auto"/>
        <w:rPr/>
      </w:pPr>
      <w:r w:rsidDel="00000000" w:rsidR="00000000" w:rsidRPr="00000000">
        <w:rPr>
          <w:rtl w:val="0"/>
        </w:rPr>
        <w:t xml:space="preserve">Longer lifespan</w:t>
      </w:r>
    </w:p>
    <w:p w:rsidR="00000000" w:rsidDel="00000000" w:rsidP="00000000" w:rsidRDefault="00000000" w:rsidRPr="00000000" w14:paraId="00000091">
      <w:pPr>
        <w:spacing w:line="480" w:lineRule="auto"/>
        <w:rPr>
          <w:b w:val="1"/>
        </w:rPr>
      </w:pPr>
      <w:r w:rsidDel="00000000" w:rsidR="00000000" w:rsidRPr="00000000">
        <w:rPr>
          <w:b w:val="1"/>
          <w:rtl w:val="0"/>
        </w:rPr>
        <w:t xml:space="preserve">Cons:</w:t>
      </w:r>
    </w:p>
    <w:p w:rsidR="00000000" w:rsidDel="00000000" w:rsidP="00000000" w:rsidRDefault="00000000" w:rsidRPr="00000000" w14:paraId="00000092">
      <w:pPr>
        <w:spacing w:line="480" w:lineRule="auto"/>
        <w:rPr/>
      </w:pPr>
      <w:r w:rsidDel="00000000" w:rsidR="00000000" w:rsidRPr="00000000">
        <w:rPr>
          <w:rtl w:val="0"/>
        </w:rPr>
        <w:t xml:space="preserve">No noise for indication of switching</w:t>
      </w:r>
    </w:p>
    <w:p w:rsidR="00000000" w:rsidDel="00000000" w:rsidP="00000000" w:rsidRDefault="00000000" w:rsidRPr="00000000" w14:paraId="00000093">
      <w:pPr>
        <w:spacing w:line="480" w:lineRule="auto"/>
        <w:rPr/>
      </w:pPr>
      <w:r w:rsidDel="00000000" w:rsidR="00000000" w:rsidRPr="00000000">
        <w:rPr>
          <w:rtl w:val="0"/>
        </w:rPr>
        <w:t xml:space="preserve">Best for AC Loads switching (faulty when loaded with motor speed controller directly)</w:t>
      </w:r>
    </w:p>
    <w:p w:rsidR="00000000" w:rsidDel="00000000" w:rsidP="00000000" w:rsidRDefault="00000000" w:rsidRPr="00000000" w14:paraId="00000094">
      <w:pPr>
        <w:spacing w:line="480" w:lineRule="auto"/>
        <w:rPr>
          <w:b w:val="1"/>
          <w:u w:val="single"/>
        </w:rPr>
      </w:pPr>
      <w:r w:rsidDel="00000000" w:rsidR="00000000" w:rsidRPr="00000000">
        <w:rPr>
          <w:b w:val="1"/>
          <w:u w:val="single"/>
          <w:rtl w:val="0"/>
        </w:rPr>
        <w:t xml:space="preserve">Materials:</w:t>
      </w:r>
    </w:p>
    <w:p w:rsidR="00000000" w:rsidDel="00000000" w:rsidP="00000000" w:rsidRDefault="00000000" w:rsidRPr="00000000" w14:paraId="00000095">
      <w:pPr>
        <w:spacing w:line="480" w:lineRule="auto"/>
        <w:rPr/>
      </w:pPr>
      <w:r w:rsidDel="00000000" w:rsidR="00000000" w:rsidRPr="00000000">
        <w:rPr>
          <w:rtl w:val="0"/>
        </w:rPr>
        <w:t xml:space="preserve">Raspberry PI 3b+</w:t>
      </w:r>
    </w:p>
    <w:p w:rsidR="00000000" w:rsidDel="00000000" w:rsidP="00000000" w:rsidRDefault="00000000" w:rsidRPr="00000000" w14:paraId="00000096">
      <w:pPr>
        <w:spacing w:line="480" w:lineRule="auto"/>
        <w:rPr/>
      </w:pPr>
      <w:r w:rsidDel="00000000" w:rsidR="00000000" w:rsidRPr="00000000">
        <w:rPr>
          <w:rtl w:val="0"/>
        </w:rPr>
        <w:t xml:space="preserve">Waveshare High Precision AD/DA Board</w:t>
      </w:r>
    </w:p>
    <w:p w:rsidR="00000000" w:rsidDel="00000000" w:rsidP="00000000" w:rsidRDefault="00000000" w:rsidRPr="00000000" w14:paraId="00000097">
      <w:pPr>
        <w:spacing w:line="480" w:lineRule="auto"/>
        <w:rPr/>
      </w:pPr>
      <w:r w:rsidDel="00000000" w:rsidR="00000000" w:rsidRPr="00000000">
        <w:rPr>
          <w:rtl w:val="0"/>
        </w:rPr>
        <w:t xml:space="preserve">Grove PH sensor</w:t>
      </w:r>
    </w:p>
    <w:p w:rsidR="00000000" w:rsidDel="00000000" w:rsidP="00000000" w:rsidRDefault="00000000" w:rsidRPr="00000000" w14:paraId="00000098">
      <w:pPr>
        <w:spacing w:line="480" w:lineRule="auto"/>
        <w:rPr/>
      </w:pPr>
      <w:r w:rsidDel="00000000" w:rsidR="00000000" w:rsidRPr="00000000">
        <w:rPr>
          <w:rtl w:val="0"/>
        </w:rPr>
        <w:t xml:space="preserve">Solid State Relay Module</w:t>
      </w:r>
    </w:p>
    <w:p w:rsidR="00000000" w:rsidDel="00000000" w:rsidP="00000000" w:rsidRDefault="00000000" w:rsidRPr="00000000" w14:paraId="00000099">
      <w:pPr>
        <w:spacing w:line="480" w:lineRule="auto"/>
        <w:rPr/>
      </w:pPr>
      <w:r w:rsidDel="00000000" w:rsidR="00000000" w:rsidRPr="00000000">
        <w:rPr>
          <w:rtl w:val="0"/>
        </w:rPr>
        <w:t xml:space="preserve">Jumper Cables and Alligator Clips</w:t>
      </w:r>
    </w:p>
    <w:p w:rsidR="00000000" w:rsidDel="00000000" w:rsidP="00000000" w:rsidRDefault="00000000" w:rsidRPr="00000000" w14:paraId="0000009A">
      <w:pPr>
        <w:spacing w:line="480" w:lineRule="auto"/>
        <w:rPr/>
      </w:pPr>
      <w:r w:rsidDel="00000000" w:rsidR="00000000" w:rsidRPr="00000000">
        <w:rPr>
          <w:rtl w:val="0"/>
        </w:rPr>
        <w:t xml:space="preserve">Peristaltic Pump</w:t>
      </w:r>
    </w:p>
    <w:p w:rsidR="00000000" w:rsidDel="00000000" w:rsidP="00000000" w:rsidRDefault="00000000" w:rsidRPr="00000000" w14:paraId="0000009B">
      <w:pPr>
        <w:spacing w:line="480" w:lineRule="auto"/>
        <w:rPr/>
      </w:pPr>
      <w:r w:rsidDel="00000000" w:rsidR="00000000" w:rsidRPr="00000000">
        <w:rPr>
          <w:rtl w:val="0"/>
        </w:rPr>
        <w:t xml:space="preserve">1N4007 Diode</w:t>
      </w:r>
    </w:p>
    <w:p w:rsidR="00000000" w:rsidDel="00000000" w:rsidP="00000000" w:rsidRDefault="00000000" w:rsidRPr="00000000" w14:paraId="0000009C">
      <w:pPr>
        <w:spacing w:line="480" w:lineRule="auto"/>
        <w:rPr/>
      </w:pPr>
      <w:r w:rsidDel="00000000" w:rsidR="00000000" w:rsidRPr="00000000">
        <w:rPr>
          <w:rtl w:val="0"/>
        </w:rPr>
        <w:t xml:space="preserve">Motor Speed Controller</w:t>
      </w:r>
    </w:p>
    <w:p w:rsidR="00000000" w:rsidDel="00000000" w:rsidP="00000000" w:rsidRDefault="00000000" w:rsidRPr="00000000" w14:paraId="0000009D">
      <w:pPr>
        <w:spacing w:line="480" w:lineRule="auto"/>
        <w:rPr/>
      </w:pPr>
      <w:r w:rsidDel="00000000" w:rsidR="00000000" w:rsidRPr="00000000">
        <w:rPr>
          <w:rtl w:val="0"/>
        </w:rPr>
        <w:t xml:space="preserve">Screw Terminal Blocks</w:t>
      </w:r>
    </w:p>
    <w:p w:rsidR="00000000" w:rsidDel="00000000" w:rsidP="00000000" w:rsidRDefault="00000000" w:rsidRPr="00000000" w14:paraId="0000009E">
      <w:pPr>
        <w:spacing w:line="480" w:lineRule="auto"/>
        <w:rPr/>
      </w:pPr>
      <w:r w:rsidDel="00000000" w:rsidR="00000000" w:rsidRPr="00000000">
        <w:rPr>
          <w:rtl w:val="0"/>
        </w:rPr>
        <w:t xml:space="preserve">Outlet Duplex Receptacle</w:t>
        <w:br w:type="textWrapping"/>
        <w:t xml:space="preserve">Optional: Junction Boxs for housing</w:t>
      </w:r>
    </w:p>
    <w:p w:rsidR="00000000" w:rsidDel="00000000" w:rsidP="00000000" w:rsidRDefault="00000000" w:rsidRPr="00000000" w14:paraId="0000009F">
      <w:pPr>
        <w:spacing w:line="480" w:lineRule="auto"/>
        <w:rPr/>
      </w:pPr>
      <w:r w:rsidDel="00000000" w:rsidR="00000000" w:rsidRPr="00000000">
        <w:rPr>
          <w:rtl w:val="0"/>
        </w:rPr>
      </w:r>
    </w:p>
    <w:p w:rsidR="00000000" w:rsidDel="00000000" w:rsidP="00000000" w:rsidRDefault="00000000" w:rsidRPr="00000000" w14:paraId="000000A0">
      <w:pPr>
        <w:spacing w:line="480" w:lineRule="auto"/>
        <w:rPr/>
      </w:pPr>
      <w:r w:rsidDel="00000000" w:rsidR="00000000" w:rsidRPr="00000000">
        <w:rPr>
          <w:rtl w:val="0"/>
        </w:rPr>
      </w:r>
    </w:p>
    <w:p w:rsidR="00000000" w:rsidDel="00000000" w:rsidP="00000000" w:rsidRDefault="00000000" w:rsidRPr="00000000" w14:paraId="000000A1">
      <w:pPr>
        <w:spacing w:line="480" w:lineRule="auto"/>
        <w:rPr>
          <w:b w:val="1"/>
        </w:rPr>
      </w:pPr>
      <w:r w:rsidDel="00000000" w:rsidR="00000000" w:rsidRPr="00000000">
        <w:rPr>
          <w:b w:val="1"/>
          <w:u w:val="single"/>
          <w:rtl w:val="0"/>
        </w:rPr>
        <w:t xml:space="preserve">Schematic: </w:t>
      </w:r>
      <w:r w:rsidDel="00000000" w:rsidR="00000000" w:rsidRPr="00000000">
        <w:rPr>
          <w:b w:val="1"/>
          <w:rtl w:val="0"/>
        </w:rPr>
        <w:t xml:space="preserve">(**CAUTION**BE CAREFUL HIGH LIVE AC VOLTAGE!!!!**)</w:t>
      </w:r>
    </w:p>
    <w:p w:rsidR="00000000" w:rsidDel="00000000" w:rsidP="00000000" w:rsidRDefault="00000000" w:rsidRPr="00000000" w14:paraId="000000A2">
      <w:pPr>
        <w:spacing w:line="480" w:lineRule="auto"/>
        <w:rPr>
          <w:b w:val="1"/>
          <w:u w:val="single"/>
        </w:rPr>
      </w:pPr>
      <w:r w:rsidDel="00000000" w:rsidR="00000000" w:rsidRPr="00000000">
        <w:rPr>
          <w:b w:val="1"/>
          <w:u w:val="single"/>
        </w:rPr>
        <w:drawing>
          <wp:inline distB="114300" distT="114300" distL="114300" distR="114300">
            <wp:extent cx="4238051" cy="1931380"/>
            <wp:effectExtent b="0" l="0" r="0" t="0"/>
            <wp:docPr id="4"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238051" cy="193138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480" w:lineRule="auto"/>
        <w:rPr>
          <w:b w:val="1"/>
          <w:u w:val="single"/>
        </w:rPr>
      </w:pPr>
      <w:r w:rsidDel="00000000" w:rsidR="00000000" w:rsidRPr="00000000">
        <w:rPr>
          <w:b w:val="1"/>
          <w:u w:val="single"/>
        </w:rPr>
        <w:drawing>
          <wp:inline distB="114300" distT="114300" distL="114300" distR="114300">
            <wp:extent cx="4702452" cy="1988784"/>
            <wp:effectExtent b="0" l="0" r="0" t="0"/>
            <wp:docPr id="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702452" cy="1988784"/>
                    </a:xfrm>
                    <a:prstGeom prst="rect"/>
                    <a:ln/>
                  </pic:spPr>
                </pic:pic>
              </a:graphicData>
            </a:graphic>
          </wp:inline>
        </w:drawing>
      </w:r>
      <w:r w:rsidDel="00000000" w:rsidR="00000000" w:rsidRPr="00000000">
        <w:rPr>
          <w:b w:val="1"/>
          <w:u w:val="single"/>
        </w:rPr>
        <w:drawing>
          <wp:inline distB="114300" distT="114300" distL="114300" distR="114300">
            <wp:extent cx="3033713" cy="3122073"/>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3033713" cy="312207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80" w:lineRule="auto"/>
        <w:rPr/>
      </w:pPr>
      <w:r w:rsidDel="00000000" w:rsidR="00000000" w:rsidRPr="00000000">
        <w:rPr/>
        <w:drawing>
          <wp:inline distB="114300" distT="114300" distL="114300" distR="114300">
            <wp:extent cx="2790825" cy="4495800"/>
            <wp:effectExtent b="0" l="0" r="0" t="0"/>
            <wp:docPr id="27" name="image28.jpg"/>
            <a:graphic>
              <a:graphicData uri="http://schemas.openxmlformats.org/drawingml/2006/picture">
                <pic:pic>
                  <pic:nvPicPr>
                    <pic:cNvPr id="0" name="image28.jpg"/>
                    <pic:cNvPicPr preferRelativeResize="0"/>
                  </pic:nvPicPr>
                  <pic:blipFill>
                    <a:blip r:embed="rId25"/>
                    <a:srcRect b="12944" l="0" r="0" t="10679"/>
                    <a:stretch>
                      <a:fillRect/>
                    </a:stretch>
                  </pic:blipFill>
                  <pic:spPr>
                    <a:xfrm>
                      <a:off x="0" y="0"/>
                      <a:ext cx="2790825" cy="4495800"/>
                    </a:xfrm>
                    <a:prstGeom prst="rect"/>
                    <a:ln/>
                  </pic:spPr>
                </pic:pic>
              </a:graphicData>
            </a:graphic>
          </wp:inline>
        </w:drawing>
      </w:r>
      <w:r w:rsidDel="00000000" w:rsidR="00000000" w:rsidRPr="00000000">
        <w:rPr/>
        <w:drawing>
          <wp:inline distB="114300" distT="114300" distL="114300" distR="114300">
            <wp:extent cx="2505424" cy="5318206"/>
            <wp:effectExtent b="0" l="0" r="0" t="0"/>
            <wp:docPr id="10" name="image19.jpg"/>
            <a:graphic>
              <a:graphicData uri="http://schemas.openxmlformats.org/drawingml/2006/picture">
                <pic:pic>
                  <pic:nvPicPr>
                    <pic:cNvPr id="0" name="image19.jpg"/>
                    <pic:cNvPicPr preferRelativeResize="0"/>
                  </pic:nvPicPr>
                  <pic:blipFill>
                    <a:blip r:embed="rId26"/>
                    <a:srcRect b="0" l="0" r="0" t="0"/>
                    <a:stretch>
                      <a:fillRect/>
                    </a:stretch>
                  </pic:blipFill>
                  <pic:spPr>
                    <a:xfrm>
                      <a:off x="0" y="0"/>
                      <a:ext cx="2505424" cy="5318206"/>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rPr/>
      </w:pPr>
      <w:r w:rsidDel="00000000" w:rsidR="00000000" w:rsidRPr="00000000">
        <w:rPr>
          <w:rtl w:val="0"/>
        </w:rPr>
      </w:r>
    </w:p>
    <w:p w:rsidR="00000000" w:rsidDel="00000000" w:rsidP="00000000" w:rsidRDefault="00000000" w:rsidRPr="00000000" w14:paraId="000000A6">
      <w:pPr>
        <w:spacing w:line="480" w:lineRule="auto"/>
        <w:rPr/>
      </w:pPr>
      <w:r w:rsidDel="00000000" w:rsidR="00000000" w:rsidRPr="00000000">
        <w:rPr>
          <w:rtl w:val="0"/>
        </w:rPr>
      </w:r>
    </w:p>
    <w:p w:rsidR="00000000" w:rsidDel="00000000" w:rsidP="00000000" w:rsidRDefault="00000000" w:rsidRPr="00000000" w14:paraId="000000A7">
      <w:pPr>
        <w:spacing w:line="480" w:lineRule="auto"/>
        <w:rPr/>
      </w:pPr>
      <w:r w:rsidDel="00000000" w:rsidR="00000000" w:rsidRPr="00000000">
        <w:rPr>
          <w:rtl w:val="0"/>
        </w:rPr>
      </w:r>
    </w:p>
    <w:p w:rsidR="00000000" w:rsidDel="00000000" w:rsidP="00000000" w:rsidRDefault="00000000" w:rsidRPr="00000000" w14:paraId="000000A8">
      <w:pPr>
        <w:spacing w:line="480" w:lineRule="auto"/>
        <w:rPr/>
      </w:pPr>
      <w:r w:rsidDel="00000000" w:rsidR="00000000" w:rsidRPr="00000000">
        <w:rPr>
          <w:rtl w:val="0"/>
        </w:rPr>
      </w:r>
    </w:p>
    <w:p w:rsidR="00000000" w:rsidDel="00000000" w:rsidP="00000000" w:rsidRDefault="00000000" w:rsidRPr="00000000" w14:paraId="000000A9">
      <w:pPr>
        <w:spacing w:line="480" w:lineRule="auto"/>
        <w:rPr/>
      </w:pPr>
      <w:r w:rsidDel="00000000" w:rsidR="00000000" w:rsidRPr="00000000">
        <w:rPr>
          <w:rtl w:val="0"/>
        </w:rPr>
      </w:r>
    </w:p>
    <w:p w:rsidR="00000000" w:rsidDel="00000000" w:rsidP="00000000" w:rsidRDefault="00000000" w:rsidRPr="00000000" w14:paraId="000000AA">
      <w:pPr>
        <w:spacing w:line="480" w:lineRule="auto"/>
        <w:rPr/>
      </w:pPr>
      <w:r w:rsidDel="00000000" w:rsidR="00000000" w:rsidRPr="00000000">
        <w:rPr>
          <w:rtl w:val="0"/>
        </w:rPr>
      </w:r>
    </w:p>
    <w:p w:rsidR="00000000" w:rsidDel="00000000" w:rsidP="00000000" w:rsidRDefault="00000000" w:rsidRPr="00000000" w14:paraId="000000AB">
      <w:pPr>
        <w:spacing w:line="480" w:lineRule="auto"/>
        <w:rPr/>
      </w:pPr>
      <w:r w:rsidDel="00000000" w:rsidR="00000000" w:rsidRPr="00000000">
        <w:rPr>
          <w:rtl w:val="0"/>
        </w:rPr>
      </w:r>
    </w:p>
    <w:p w:rsidR="00000000" w:rsidDel="00000000" w:rsidP="00000000" w:rsidRDefault="00000000" w:rsidRPr="00000000" w14:paraId="000000AC">
      <w:pPr>
        <w:spacing w:line="480" w:lineRule="auto"/>
        <w:rPr/>
      </w:pPr>
      <w:r w:rsidDel="00000000" w:rsidR="00000000" w:rsidRPr="00000000">
        <w:rPr>
          <w:rtl w:val="0"/>
        </w:rPr>
      </w:r>
    </w:p>
    <w:p w:rsidR="00000000" w:rsidDel="00000000" w:rsidP="00000000" w:rsidRDefault="00000000" w:rsidRPr="00000000" w14:paraId="000000AD">
      <w:pPr>
        <w:spacing w:line="480" w:lineRule="auto"/>
        <w:rPr>
          <w:b w:val="1"/>
          <w:u w:val="single"/>
        </w:rPr>
      </w:pPr>
      <w:r w:rsidDel="00000000" w:rsidR="00000000" w:rsidRPr="00000000">
        <w:rPr>
          <w:b w:val="1"/>
          <w:u w:val="single"/>
          <w:rtl w:val="0"/>
        </w:rPr>
        <w:t xml:space="preserve">Procedure:</w:t>
      </w:r>
    </w:p>
    <w:p w:rsidR="00000000" w:rsidDel="00000000" w:rsidP="00000000" w:rsidRDefault="00000000" w:rsidRPr="00000000" w14:paraId="000000AE">
      <w:pPr>
        <w:numPr>
          <w:ilvl w:val="0"/>
          <w:numId w:val="3"/>
        </w:numPr>
        <w:spacing w:line="480" w:lineRule="auto"/>
        <w:ind w:left="720" w:hanging="360"/>
        <w:rPr/>
      </w:pPr>
      <w:r w:rsidDel="00000000" w:rsidR="00000000" w:rsidRPr="00000000">
        <w:rPr>
          <w:rtl w:val="0"/>
        </w:rPr>
        <w:t xml:space="preserve">Connect the circuit as shown in the schematic diagram above. Junction box housing and screw terminal blocks are optional but recommended for extra safety and ease of connection.</w:t>
      </w:r>
    </w:p>
    <w:p w:rsidR="00000000" w:rsidDel="00000000" w:rsidP="00000000" w:rsidRDefault="00000000" w:rsidRPr="00000000" w14:paraId="000000AF">
      <w:pPr>
        <w:numPr>
          <w:ilvl w:val="0"/>
          <w:numId w:val="3"/>
        </w:numPr>
        <w:spacing w:line="480" w:lineRule="auto"/>
        <w:ind w:left="720" w:hanging="360"/>
        <w:rPr/>
      </w:pPr>
      <w:r w:rsidDel="00000000" w:rsidR="00000000" w:rsidRPr="00000000">
        <w:rPr>
          <w:rtl w:val="0"/>
        </w:rPr>
        <w:t xml:space="preserve">Configure the code from section “</w:t>
      </w:r>
      <w:hyperlink w:anchor="_pijciyq3f22k">
        <w:r w:rsidDel="00000000" w:rsidR="00000000" w:rsidRPr="00000000">
          <w:rPr>
            <w:rtl w:val="0"/>
          </w:rPr>
          <w:t xml:space="preserve">PH Sensing and Pumps With Mechanical Relays</w:t>
        </w:r>
      </w:hyperlink>
      <w:r w:rsidDel="00000000" w:rsidR="00000000" w:rsidRPr="00000000">
        <w:rPr>
          <w:rtl w:val="0"/>
        </w:rPr>
        <w:t xml:space="preserve">” to accommodate the high trigger for the SS Relay module. Mechanical relays before are low triggers (on when GPIO signal is LOW). Replace all “GPIO.LOW” with “GPIO.HIGH” and “GPIO.HIGH” with “GPIO.LOW.”</w:t>
        <w:br w:type="textWrapping"/>
      </w:r>
      <w:r w:rsidDel="00000000" w:rsidR="00000000" w:rsidRPr="00000000">
        <w:rPr/>
        <w:drawing>
          <wp:inline distB="114300" distT="114300" distL="114300" distR="114300">
            <wp:extent cx="2976974" cy="4025801"/>
            <wp:effectExtent b="0" l="0" r="0" t="0"/>
            <wp:docPr id="23"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2976974" cy="4025801"/>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3"/>
        </w:numPr>
        <w:spacing w:line="480" w:lineRule="auto"/>
        <w:ind w:left="720" w:hanging="360"/>
        <w:rPr>
          <w:u w:val="none"/>
        </w:rPr>
      </w:pPr>
      <w:r w:rsidDel="00000000" w:rsidR="00000000" w:rsidRPr="00000000">
        <w:rPr>
          <w:rtl w:val="0"/>
        </w:rPr>
        <w:t xml:space="preserve">Run code as shown in “</w:t>
      </w:r>
      <w:hyperlink w:anchor="_pijciyq3f22k">
        <w:r w:rsidDel="00000000" w:rsidR="00000000" w:rsidRPr="00000000">
          <w:rPr>
            <w:rtl w:val="0"/>
          </w:rPr>
          <w:t xml:space="preserve">PH Sensing and Pumps With Mechanical Relays</w:t>
        </w:r>
      </w:hyperlink>
      <w:r w:rsidDel="00000000" w:rsidR="00000000" w:rsidRPr="00000000">
        <w:rPr>
          <w:rtl w:val="0"/>
        </w:rPr>
        <w:t xml:space="preserve">” but with modification from step 2.</w:t>
      </w:r>
    </w:p>
    <w:p w:rsidR="00000000" w:rsidDel="00000000" w:rsidP="00000000" w:rsidRDefault="00000000" w:rsidRPr="00000000" w14:paraId="000000B1">
      <w:pPr>
        <w:spacing w:line="480" w:lineRule="auto"/>
        <w:rPr/>
      </w:pPr>
      <w:r w:rsidDel="00000000" w:rsidR="00000000" w:rsidRPr="00000000">
        <w:rPr>
          <w:rtl w:val="0"/>
        </w:rPr>
      </w:r>
    </w:p>
    <w:p w:rsidR="00000000" w:rsidDel="00000000" w:rsidP="00000000" w:rsidRDefault="00000000" w:rsidRPr="00000000" w14:paraId="000000B2">
      <w:pPr>
        <w:spacing w:line="480" w:lineRule="auto"/>
        <w:rPr/>
      </w:pPr>
      <w:r w:rsidDel="00000000" w:rsidR="00000000" w:rsidRPr="00000000">
        <w:rPr>
          <w:rtl w:val="0"/>
        </w:rPr>
      </w:r>
    </w:p>
    <w:p w:rsidR="00000000" w:rsidDel="00000000" w:rsidP="00000000" w:rsidRDefault="00000000" w:rsidRPr="00000000" w14:paraId="000000B3">
      <w:pPr>
        <w:spacing w:line="480" w:lineRule="auto"/>
        <w:rPr>
          <w:b w:val="1"/>
          <w:u w:val="single"/>
        </w:rPr>
      </w:pPr>
      <w:r w:rsidDel="00000000" w:rsidR="00000000" w:rsidRPr="00000000">
        <w:rPr>
          <w:b w:val="1"/>
          <w:u w:val="single"/>
          <w:rtl w:val="0"/>
        </w:rPr>
        <w:t xml:space="preserve">Results:</w:t>
      </w:r>
    </w:p>
    <w:p w:rsidR="00000000" w:rsidDel="00000000" w:rsidP="00000000" w:rsidRDefault="00000000" w:rsidRPr="00000000" w14:paraId="000000B4">
      <w:pPr>
        <w:spacing w:line="480" w:lineRule="auto"/>
        <w:rPr/>
      </w:pPr>
      <w:r w:rsidDel="00000000" w:rsidR="00000000" w:rsidRPr="00000000">
        <w:rPr>
          <w:rtl w:val="0"/>
        </w:rPr>
        <w:t xml:space="preserve">As expected, the solid state relays switch the correct devices (pumps) when PH sensor readings are out of the desired range but produce no noise during switching. </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spacing w:line="480" w:lineRule="auto"/>
        <w:jc w:val="center"/>
        <w:rPr>
          <w:b w:val="1"/>
          <w:sz w:val="22"/>
          <w:szCs w:val="22"/>
        </w:rPr>
      </w:pPr>
      <w:bookmarkStart w:colFirst="0" w:colLast="0" w:name="_u5mdwzx2p615" w:id="8"/>
      <w:bookmarkEnd w:id="8"/>
      <w:r w:rsidDel="00000000" w:rsidR="00000000" w:rsidRPr="00000000">
        <w:rPr>
          <w:b w:val="1"/>
          <w:sz w:val="22"/>
          <w:szCs w:val="22"/>
          <w:rtl w:val="0"/>
        </w:rPr>
        <w:t xml:space="preserve">Hardware</w:t>
      </w:r>
    </w:p>
    <w:p w:rsidR="00000000" w:rsidDel="00000000" w:rsidP="00000000" w:rsidRDefault="00000000" w:rsidRPr="00000000" w14:paraId="000000B6">
      <w:pPr>
        <w:keepNext w:val="0"/>
        <w:keepLines w:val="0"/>
        <w:numPr>
          <w:ilvl w:val="0"/>
          <w:numId w:val="4"/>
        </w:numPr>
        <w:pBdr>
          <w:top w:color="auto" w:space="0" w:sz="0" w:val="none"/>
          <w:left w:color="auto" w:space="0" w:sz="0" w:val="none"/>
          <w:bottom w:color="auto" w:space="0" w:sz="0" w:val="none"/>
          <w:right w:color="auto" w:space="0" w:sz="0" w:val="none"/>
          <w:between w:color="auto" w:space="0" w:sz="0" w:val="none"/>
        </w:pBdr>
        <w:shd w:fill="ffffff" w:val="clear"/>
        <w:spacing w:before="0" w:lineRule="auto"/>
        <w:ind w:left="720" w:hanging="360"/>
        <w:rPr>
          <w:b w:val="1"/>
        </w:rPr>
      </w:pPr>
      <w:r w:rsidDel="00000000" w:rsidR="00000000" w:rsidRPr="00000000">
        <w:rPr>
          <w:b w:val="1"/>
          <w:rtl w:val="0"/>
        </w:rPr>
        <w:t xml:space="preserve">DAOKI 5A Motor Speed Controller Module</w:t>
        <w:br w:type="textWrapping"/>
      </w:r>
      <w:r w:rsidDel="00000000" w:rsidR="00000000" w:rsidRPr="00000000">
        <w:rPr>
          <w:b w:val="1"/>
        </w:rPr>
        <w:drawing>
          <wp:inline distB="114300" distT="114300" distL="114300" distR="114300">
            <wp:extent cx="2422917" cy="2422917"/>
            <wp:effectExtent b="0" l="0" r="0" t="0"/>
            <wp:docPr id="17" name="image12.jpg"/>
            <a:graphic>
              <a:graphicData uri="http://schemas.openxmlformats.org/drawingml/2006/picture">
                <pic:pic>
                  <pic:nvPicPr>
                    <pic:cNvPr id="0" name="image12.jpg"/>
                    <pic:cNvPicPr preferRelativeResize="0"/>
                  </pic:nvPicPr>
                  <pic:blipFill>
                    <a:blip r:embed="rId28"/>
                    <a:srcRect b="0" l="0" r="0" t="0"/>
                    <a:stretch>
                      <a:fillRect/>
                    </a:stretch>
                  </pic:blipFill>
                  <pic:spPr>
                    <a:xfrm>
                      <a:off x="0" y="0"/>
                      <a:ext cx="2422917" cy="2422917"/>
                    </a:xfrm>
                    <a:prstGeom prst="rect"/>
                    <a:ln/>
                  </pic:spPr>
                </pic:pic>
              </a:graphicData>
            </a:graphic>
          </wp:inline>
        </w:drawing>
      </w:r>
      <w:r w:rsidDel="00000000" w:rsidR="00000000" w:rsidRPr="00000000">
        <w:rPr>
          <w:b w:val="1"/>
          <w:rtl w:val="0"/>
        </w:rPr>
        <w:br w:type="textWrapping"/>
        <w:t xml:space="preserve">Working Voltage:5V-35V (Peristaltic pump 12V)</w:t>
        <w:br w:type="textWrapping"/>
        <w:t xml:space="preserve">Can be purchased </w:t>
      </w:r>
      <w:hyperlink r:id="rId29">
        <w:r w:rsidDel="00000000" w:rsidR="00000000" w:rsidRPr="00000000">
          <w:rPr>
            <w:b w:val="1"/>
            <w:color w:val="1155cc"/>
            <w:u w:val="single"/>
            <w:rtl w:val="0"/>
          </w:rPr>
          <w:t xml:space="preserve">here</w:t>
        </w:r>
      </w:hyperlink>
      <w:r w:rsidDel="00000000" w:rsidR="00000000" w:rsidRPr="00000000">
        <w:rPr>
          <w:b w:val="1"/>
          <w:rtl w:val="0"/>
        </w:rPr>
        <w:t xml:space="preserve">.</w:t>
        <w:br w:type="textWrapping"/>
      </w:r>
    </w:p>
    <w:p w:rsidR="00000000" w:rsidDel="00000000" w:rsidP="00000000" w:rsidRDefault="00000000" w:rsidRPr="00000000" w14:paraId="000000B7">
      <w:pPr>
        <w:numPr>
          <w:ilvl w:val="0"/>
          <w:numId w:val="1"/>
        </w:numPr>
        <w:spacing w:line="480" w:lineRule="auto"/>
        <w:ind w:left="720" w:hanging="360"/>
        <w:rPr>
          <w:b w:val="1"/>
          <w:highlight w:val="white"/>
        </w:rPr>
      </w:pPr>
      <w:r w:rsidDel="00000000" w:rsidR="00000000" w:rsidRPr="00000000">
        <w:rPr>
          <w:b w:val="1"/>
          <w:highlight w:val="white"/>
          <w:rtl w:val="0"/>
        </w:rPr>
        <w:t xml:space="preserve">Grove PH Sensor (E-201C-Blue):</w:t>
        <w:br w:type="textWrapping"/>
        <w:t xml:space="preserve">Seeed’s Grove PH module with a blue ph probe sensor. Since this ph sensor operates at 3.3V and 5V, Seeed claims that it works with Arduino and theoretically with Raspberry with additional ADC conversion with a Hat. No current demo code/instructions are provided at Seeed’s site for Raspberry PI. More details at their </w:t>
      </w:r>
      <w:hyperlink r:id="rId30">
        <w:r w:rsidDel="00000000" w:rsidR="00000000" w:rsidRPr="00000000">
          <w:rPr>
            <w:b w:val="1"/>
            <w:color w:val="1155cc"/>
            <w:highlight w:val="white"/>
            <w:u w:val="single"/>
            <w:rtl w:val="0"/>
          </w:rPr>
          <w:t xml:space="preserve">site</w:t>
        </w:r>
      </w:hyperlink>
      <w:r w:rsidDel="00000000" w:rsidR="00000000" w:rsidRPr="00000000">
        <w:rPr>
          <w:b w:val="1"/>
          <w:highlight w:val="white"/>
          <w:rtl w:val="0"/>
        </w:rPr>
        <w:t xml:space="preserve">.</w:t>
        <w:br w:type="textWrapping"/>
      </w:r>
      <w:r w:rsidDel="00000000" w:rsidR="00000000" w:rsidRPr="00000000">
        <w:rPr>
          <w:b w:val="1"/>
          <w:highlight w:val="white"/>
        </w:rPr>
        <w:drawing>
          <wp:inline distB="114300" distT="114300" distL="114300" distR="114300">
            <wp:extent cx="4443286" cy="3338513"/>
            <wp:effectExtent b="0" l="0" r="0" t="0"/>
            <wp:docPr id="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443286" cy="3338513"/>
                    </a:xfrm>
                    <a:prstGeom prst="rect"/>
                    <a:ln/>
                  </pic:spPr>
                </pic:pic>
              </a:graphicData>
            </a:graphic>
          </wp:inline>
        </w:drawing>
      </w:r>
      <w:r w:rsidDel="00000000" w:rsidR="00000000" w:rsidRPr="00000000">
        <w:rPr>
          <w:rFonts w:ascii="Arial Unicode MS" w:cs="Arial Unicode MS" w:eastAsia="Arial Unicode MS" w:hAnsi="Arial Unicode MS"/>
          <w:b w:val="1"/>
          <w:highlight w:val="white"/>
          <w:rtl w:val="0"/>
        </w:rPr>
        <w:br w:type="textWrapping"/>
        <w:t xml:space="preserve">Features:</w:t>
        <w:br w:type="textWrapping"/>
        <w:t xml:space="preserve">Operating voltage: 3.3V/5V</w:t>
        <w:br w:type="textWrapping"/>
        <w:t xml:space="preserve">Resolution:±0.15PH（STP）</w:t>
      </w:r>
    </w:p>
    <w:p w:rsidR="00000000" w:rsidDel="00000000" w:rsidP="00000000" w:rsidRDefault="00000000" w:rsidRPr="00000000" w14:paraId="000000B8">
      <w:pPr>
        <w:numPr>
          <w:ilvl w:val="0"/>
          <w:numId w:val="1"/>
        </w:numPr>
        <w:spacing w:line="480" w:lineRule="auto"/>
        <w:ind w:left="720" w:hanging="360"/>
        <w:rPr>
          <w:b w:val="1"/>
          <w:highlight w:val="white"/>
        </w:rPr>
      </w:pPr>
      <w:r w:rsidDel="00000000" w:rsidR="00000000" w:rsidRPr="00000000">
        <w:rPr>
          <w:b w:val="1"/>
          <w:highlight w:val="white"/>
          <w:rtl w:val="0"/>
        </w:rPr>
        <w:t xml:space="preserve">Peristaltic Pump</w:t>
        <w:br w:type="textWrapping"/>
      </w:r>
      <w:r w:rsidDel="00000000" w:rsidR="00000000" w:rsidRPr="00000000">
        <w:rPr>
          <w:b w:val="1"/>
          <w:highlight w:val="white"/>
        </w:rPr>
        <w:drawing>
          <wp:inline distB="114300" distT="114300" distL="114300" distR="114300">
            <wp:extent cx="1369168" cy="2145320"/>
            <wp:effectExtent b="0" l="0" r="0" t="0"/>
            <wp:docPr id="2"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1369168" cy="2145320"/>
                    </a:xfrm>
                    <a:prstGeom prst="rect"/>
                    <a:ln/>
                  </pic:spPr>
                </pic:pic>
              </a:graphicData>
            </a:graphic>
          </wp:inline>
        </w:drawing>
      </w:r>
      <w:r w:rsidDel="00000000" w:rsidR="00000000" w:rsidRPr="00000000">
        <w:rPr>
          <w:b w:val="1"/>
          <w:highlight w:val="white"/>
        </w:rPr>
        <w:drawing>
          <wp:inline distB="114300" distT="114300" distL="114300" distR="114300">
            <wp:extent cx="2100263" cy="1709120"/>
            <wp:effectExtent b="0" l="0" r="0" t="0"/>
            <wp:docPr id="11" name="image10.jpg"/>
            <a:graphic>
              <a:graphicData uri="http://schemas.openxmlformats.org/drawingml/2006/picture">
                <pic:pic>
                  <pic:nvPicPr>
                    <pic:cNvPr id="0" name="image10.jpg"/>
                    <pic:cNvPicPr preferRelativeResize="0"/>
                  </pic:nvPicPr>
                  <pic:blipFill>
                    <a:blip r:embed="rId33"/>
                    <a:srcRect b="0" l="0" r="0" t="0"/>
                    <a:stretch>
                      <a:fillRect/>
                    </a:stretch>
                  </pic:blipFill>
                  <pic:spPr>
                    <a:xfrm>
                      <a:off x="0" y="0"/>
                      <a:ext cx="2100263" cy="170912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ind w:left="720" w:firstLine="0"/>
        <w:rPr>
          <w:b w:val="1"/>
          <w:highlight w:val="white"/>
        </w:rPr>
      </w:pPr>
      <w:r w:rsidDel="00000000" w:rsidR="00000000" w:rsidRPr="00000000">
        <w:rPr>
          <w:b w:val="1"/>
          <w:highlight w:val="white"/>
          <w:rtl w:val="0"/>
        </w:rPr>
        <w:t xml:space="preserve">12V Peristaltic Pump</w:t>
        <w:br w:type="textWrapping"/>
        <w:t xml:space="preserve">Can be purchased </w:t>
      </w:r>
      <w:hyperlink r:id="rId34">
        <w:r w:rsidDel="00000000" w:rsidR="00000000" w:rsidRPr="00000000">
          <w:rPr>
            <w:b w:val="1"/>
            <w:color w:val="1155cc"/>
            <w:highlight w:val="white"/>
            <w:u w:val="single"/>
            <w:rtl w:val="0"/>
          </w:rPr>
          <w:t xml:space="preserve">here</w:t>
        </w:r>
      </w:hyperlink>
      <w:r w:rsidDel="00000000" w:rsidR="00000000" w:rsidRPr="00000000">
        <w:rPr>
          <w:b w:val="1"/>
          <w:highlight w:val="white"/>
          <w:rtl w:val="0"/>
        </w:rPr>
        <w:t xml:space="preserve">.</w:t>
      </w:r>
      <w:r w:rsidDel="00000000" w:rsidR="00000000" w:rsidRPr="00000000">
        <w:rPr>
          <w:b w:val="1"/>
          <w:highlight w:val="white"/>
          <w:rtl w:val="0"/>
        </w:rPr>
        <w:br w:type="textWrapping"/>
      </w:r>
    </w:p>
    <w:p w:rsidR="00000000" w:rsidDel="00000000" w:rsidP="00000000" w:rsidRDefault="00000000" w:rsidRPr="00000000" w14:paraId="000000BA">
      <w:pPr>
        <w:numPr>
          <w:ilvl w:val="0"/>
          <w:numId w:val="1"/>
        </w:numPr>
        <w:spacing w:line="480" w:lineRule="auto"/>
        <w:ind w:left="720" w:hanging="360"/>
        <w:rPr>
          <w:b w:val="1"/>
        </w:rPr>
      </w:pPr>
      <w:r w:rsidDel="00000000" w:rsidR="00000000" w:rsidRPr="00000000">
        <w:rPr>
          <w:b w:val="1"/>
          <w:rtl w:val="0"/>
        </w:rPr>
        <w:t xml:space="preserve">Raspberry PI 3B+:</w:t>
        <w:br w:type="textWrapping"/>
        <w:t xml:space="preserve">Raspberry PI is a popular mini computer board great for developers. It sports GPIO pins to connect variety of circuit and electronic devices (ie. sensor, motors,..etc). Also, with a more powerful processor than Arduino, RPI can run more computation and work like a computer.</w:t>
        <w:br w:type="textWrapping"/>
      </w:r>
      <w:r w:rsidDel="00000000" w:rsidR="00000000" w:rsidRPr="00000000">
        <w:rPr>
          <w:b w:val="1"/>
        </w:rPr>
        <w:drawing>
          <wp:inline distB="114300" distT="114300" distL="114300" distR="114300">
            <wp:extent cx="5943600" cy="3898900"/>
            <wp:effectExtent b="0" l="0" r="0" t="0"/>
            <wp:docPr id="8"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5943600" cy="3898900"/>
                    </a:xfrm>
                    <a:prstGeom prst="rect"/>
                    <a:ln/>
                  </pic:spPr>
                </pic:pic>
              </a:graphicData>
            </a:graphic>
          </wp:inline>
        </w:drawing>
      </w:r>
      <w:r w:rsidDel="00000000" w:rsidR="00000000" w:rsidRPr="00000000">
        <w:rPr>
          <w:b w:val="1"/>
          <w:rtl w:val="0"/>
        </w:rPr>
        <w:br w:type="textWrapping"/>
        <w:br w:type="textWrapping"/>
        <w:t xml:space="preserve">RP3B+ features:</w:t>
        <w:br w:type="textWrapping"/>
        <w:t xml:space="preserve">CPU:</w:t>
      </w:r>
      <w:r w:rsidDel="00000000" w:rsidR="00000000" w:rsidRPr="00000000">
        <w:rPr>
          <w:b w:val="1"/>
          <w:color w:val="222222"/>
          <w:highlight w:val="white"/>
          <w:rtl w:val="0"/>
        </w:rPr>
        <w:t xml:space="preserve">Broadcom BCM2837B0 quad-core A53 (ARMv8) 64-bit @ 1.4GHz</w:t>
        <w:br w:type="textWrapping"/>
        <w:t xml:space="preserve">Network:Gigabit Ethernet (via USB channel), 2.4GHz and 5GHz 802.11b/g/n/ac Wi-Fi</w:t>
        <w:br w:type="textWrapping"/>
        <w:t xml:space="preserve">Bluetooth: Bluetooth 4.2</w:t>
        <w:br w:type="textWrapping"/>
        <w:t xml:space="preserve">Storage: Microsd card slot</w:t>
        <w:br w:type="textWrapping"/>
        <w:t xml:space="preserve">Peripheral: USB, HDMI, Camera Serial Interface (CSI), Display Serial Interface (DSI)</w:t>
      </w:r>
    </w:p>
    <w:p w:rsidR="00000000" w:rsidDel="00000000" w:rsidP="00000000" w:rsidRDefault="00000000" w:rsidRPr="00000000" w14:paraId="000000BB">
      <w:pPr>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before="0" w:line="480" w:lineRule="auto"/>
        <w:ind w:left="720" w:hanging="360"/>
        <w:rPr>
          <w:b w:val="1"/>
        </w:rPr>
      </w:pPr>
      <w:r w:rsidDel="00000000" w:rsidR="00000000" w:rsidRPr="00000000">
        <w:rPr>
          <w:b w:val="1"/>
          <w:rtl w:val="0"/>
        </w:rPr>
        <w:t xml:space="preserve">2 Channel Solid State Relay Module 5V 2A High Level Trigger</w:t>
        <w:br w:type="textWrapping"/>
      </w:r>
      <w:r w:rsidDel="00000000" w:rsidR="00000000" w:rsidRPr="00000000">
        <w:rPr>
          <w:b w:val="1"/>
        </w:rPr>
        <w:drawing>
          <wp:inline distB="114300" distT="114300" distL="114300" distR="114300">
            <wp:extent cx="3741281" cy="2488220"/>
            <wp:effectExtent b="0" l="0" r="0" t="0"/>
            <wp:docPr id="25"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3741281" cy="2488220"/>
                    </a:xfrm>
                    <a:prstGeom prst="rect"/>
                    <a:ln/>
                  </pic:spPr>
                </pic:pic>
              </a:graphicData>
            </a:graphic>
          </wp:inline>
        </w:drawing>
      </w:r>
      <w:r w:rsidDel="00000000" w:rsidR="00000000" w:rsidRPr="00000000">
        <w:rPr>
          <w:b w:val="1"/>
          <w:rtl w:val="0"/>
        </w:rPr>
        <w:br w:type="textWrapping"/>
        <w:t xml:space="preserve">2A Solid State Relay Module</w:t>
        <w:br w:type="textWrapping"/>
        <w:t xml:space="preserve">Input Power: </w:t>
      </w:r>
      <w:r w:rsidDel="00000000" w:rsidR="00000000" w:rsidRPr="00000000">
        <w:rPr>
          <w:b w:val="1"/>
          <w:highlight w:val="white"/>
          <w:rtl w:val="0"/>
        </w:rPr>
        <w:t xml:space="preserve">5V DC / 26.8mA (Turns on all channel)</w:t>
      </w:r>
      <w:r w:rsidDel="00000000" w:rsidR="00000000" w:rsidRPr="00000000">
        <w:rPr>
          <w:b w:val="1"/>
          <w:rtl w:val="0"/>
        </w:rPr>
        <w:br w:type="textWrapping"/>
        <w:t xml:space="preserve">High Trigger (Turns on GPIO.HIGH)</w:t>
        <w:br w:type="textWrapping"/>
        <w:t xml:space="preserve">Best for Switching AC Load Up to 240AC</w:t>
        <w:br w:type="textWrapping"/>
        <w:t xml:space="preserve">Can be purchased </w:t>
      </w:r>
      <w:hyperlink r:id="rId37">
        <w:r w:rsidDel="00000000" w:rsidR="00000000" w:rsidRPr="00000000">
          <w:rPr>
            <w:b w:val="1"/>
            <w:color w:val="1155cc"/>
            <w:u w:val="single"/>
            <w:rtl w:val="0"/>
          </w:rPr>
          <w:t xml:space="preserve">here.</w:t>
        </w:r>
      </w:hyperlink>
      <w:r w:rsidDel="00000000" w:rsidR="00000000" w:rsidRPr="00000000">
        <w:rPr>
          <w:b w:val="1"/>
          <w:rtl w:val="0"/>
        </w:rPr>
        <w:br w:type="textWrapping"/>
        <w:br w:type="textWrapping"/>
      </w:r>
    </w:p>
    <w:p w:rsidR="00000000" w:rsidDel="00000000" w:rsidP="00000000" w:rsidRDefault="00000000" w:rsidRPr="00000000" w14:paraId="000000BC">
      <w:pPr>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spacing w:before="0" w:line="480" w:lineRule="auto"/>
        <w:ind w:left="720" w:hanging="360"/>
        <w:rPr>
          <w:b w:val="1"/>
          <w:sz w:val="24"/>
          <w:szCs w:val="24"/>
        </w:rPr>
      </w:pPr>
      <w:r w:rsidDel="00000000" w:rsidR="00000000" w:rsidRPr="00000000">
        <w:rPr>
          <w:b w:val="1"/>
          <w:rtl w:val="0"/>
        </w:rPr>
        <w:t xml:space="preserve">4 Channel 5V Mechanical Relay Module</w:t>
        <w:br w:type="textWrapping"/>
      </w:r>
      <w:r w:rsidDel="00000000" w:rsidR="00000000" w:rsidRPr="00000000">
        <w:rPr>
          <w:b w:val="1"/>
        </w:rPr>
        <w:drawing>
          <wp:inline distB="114300" distT="114300" distL="114300" distR="114300">
            <wp:extent cx="3999996" cy="2685312"/>
            <wp:effectExtent b="0" l="0" r="0" t="0"/>
            <wp:docPr id="12" name="image1.jpg"/>
            <a:graphic>
              <a:graphicData uri="http://schemas.openxmlformats.org/drawingml/2006/picture">
                <pic:pic>
                  <pic:nvPicPr>
                    <pic:cNvPr id="0" name="image1.jpg"/>
                    <pic:cNvPicPr preferRelativeResize="0"/>
                  </pic:nvPicPr>
                  <pic:blipFill>
                    <a:blip r:embed="rId38"/>
                    <a:srcRect b="0" l="0" r="0" t="0"/>
                    <a:stretch>
                      <a:fillRect/>
                    </a:stretch>
                  </pic:blipFill>
                  <pic:spPr>
                    <a:xfrm>
                      <a:off x="0" y="0"/>
                      <a:ext cx="3999996" cy="2685312"/>
                    </a:xfrm>
                    <a:prstGeom prst="rect"/>
                    <a:ln/>
                  </pic:spPr>
                </pic:pic>
              </a:graphicData>
            </a:graphic>
          </wp:inline>
        </w:drawing>
      </w:r>
      <w:r w:rsidDel="00000000" w:rsidR="00000000" w:rsidRPr="00000000">
        <w:rPr>
          <w:b w:val="1"/>
          <w:rtl w:val="0"/>
        </w:rPr>
        <w:br w:type="textWrapping"/>
      </w:r>
      <w:r w:rsidDel="00000000" w:rsidR="00000000" w:rsidRPr="00000000">
        <w:rPr>
          <w:b w:val="1"/>
          <w:color w:val="0f1111"/>
          <w:highlight w:val="white"/>
          <w:rtl w:val="0"/>
        </w:rPr>
        <w:t xml:space="preserve">High Current Relay, AC250V 10A ,DC30V 10A</w:t>
        <w:br w:type="textWrapping"/>
      </w:r>
      <w:r w:rsidDel="00000000" w:rsidR="00000000" w:rsidRPr="00000000">
        <w:rPr>
          <w:b w:val="1"/>
          <w:highlight w:val="white"/>
          <w:rtl w:val="0"/>
        </w:rPr>
        <w:t xml:space="preserve">E</w:t>
      </w:r>
      <w:r w:rsidDel="00000000" w:rsidR="00000000" w:rsidRPr="00000000">
        <w:rPr>
          <w:b w:val="1"/>
          <w:highlight w:val="white"/>
          <w:rtl w:val="0"/>
        </w:rPr>
        <w:t xml:space="preserve">ach Relay need 50-60mA Driver Current</w:t>
        <w:br w:type="textWrapping"/>
        <w:t xml:space="preserve">Can be purchased </w:t>
      </w:r>
      <w:hyperlink r:id="rId39">
        <w:r w:rsidDel="00000000" w:rsidR="00000000" w:rsidRPr="00000000">
          <w:rPr>
            <w:b w:val="1"/>
            <w:color w:val="1155cc"/>
            <w:highlight w:val="white"/>
            <w:u w:val="single"/>
            <w:rtl w:val="0"/>
          </w:rPr>
          <w:t xml:space="preserve">here</w:t>
        </w:r>
      </w:hyperlink>
      <w:r w:rsidDel="00000000" w:rsidR="00000000" w:rsidRPr="00000000">
        <w:rPr>
          <w:b w:val="1"/>
          <w:highlight w:val="white"/>
          <w:rtl w:val="0"/>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BD">
      <w:pPr>
        <w:numPr>
          <w:ilvl w:val="0"/>
          <w:numId w:val="1"/>
        </w:numPr>
        <w:spacing w:line="480" w:lineRule="auto"/>
        <w:ind w:left="720" w:hanging="360"/>
      </w:pPr>
      <w:r w:rsidDel="00000000" w:rsidR="00000000" w:rsidRPr="00000000">
        <w:rPr>
          <w:b w:val="1"/>
          <w:rtl w:val="0"/>
        </w:rPr>
        <w:t xml:space="preserve">Waveshare High Precision AD/DA Board</w:t>
        <w:br w:type="textWrapping"/>
        <w:t xml:space="preserve">Raspberry Hat board provided by Waveshare with the primary function of ADC/DAC conversion for the Raspberry PI board. It sports an impressive ADS1256 8 channel 24 bit precision ADC which is great for our application. Available </w:t>
      </w:r>
      <w:hyperlink r:id="rId40">
        <w:r w:rsidDel="00000000" w:rsidR="00000000" w:rsidRPr="00000000">
          <w:rPr>
            <w:b w:val="1"/>
            <w:color w:val="1155cc"/>
            <w:u w:val="single"/>
            <w:rtl w:val="0"/>
          </w:rPr>
          <w:t xml:space="preserve">here.</w:t>
        </w:r>
      </w:hyperlink>
      <w:r w:rsidDel="00000000" w:rsidR="00000000" w:rsidRPr="00000000">
        <w:rPr>
          <w:b w:val="1"/>
          <w:rtl w:val="0"/>
        </w:rPr>
        <w:t xml:space="preserve"> </w:t>
        <w:br w:type="textWrapping"/>
      </w:r>
      <w:r w:rsidDel="00000000" w:rsidR="00000000" w:rsidRPr="00000000">
        <w:rPr>
          <w:b w:val="1"/>
        </w:rPr>
        <w:drawing>
          <wp:inline distB="114300" distT="114300" distL="114300" distR="114300">
            <wp:extent cx="3571875" cy="2676525"/>
            <wp:effectExtent b="0" l="0" r="0" t="0"/>
            <wp:docPr id="13" name="image15.jpg"/>
            <a:graphic>
              <a:graphicData uri="http://schemas.openxmlformats.org/drawingml/2006/picture">
                <pic:pic>
                  <pic:nvPicPr>
                    <pic:cNvPr id="0" name="image15.jpg"/>
                    <pic:cNvPicPr preferRelativeResize="0"/>
                  </pic:nvPicPr>
                  <pic:blipFill>
                    <a:blip r:embed="rId41"/>
                    <a:srcRect b="0" l="0" r="0" t="0"/>
                    <a:stretch>
                      <a:fillRect/>
                    </a:stretch>
                  </pic:blipFill>
                  <pic:spPr>
                    <a:xfrm>
                      <a:off x="0" y="0"/>
                      <a:ext cx="3571875" cy="2676525"/>
                    </a:xfrm>
                    <a:prstGeom prst="rect"/>
                    <a:ln/>
                  </pic:spPr>
                </pic:pic>
              </a:graphicData>
            </a:graphic>
          </wp:inline>
        </w:drawing>
      </w:r>
      <w:r w:rsidDel="00000000" w:rsidR="00000000" w:rsidRPr="00000000">
        <w:rPr>
          <w:b w:val="1"/>
          <w:rtl w:val="0"/>
        </w:rPr>
        <w:br w:type="textWrapping"/>
        <w:t xml:space="preserve">Features:</w:t>
        <w:br w:type="textWrapping"/>
        <w:t xml:space="preserve">GPIO: 40 Pin GPIO</w:t>
        <w:br w:type="textWrapping"/>
      </w:r>
      <w:r w:rsidDel="00000000" w:rsidR="00000000" w:rsidRPr="00000000">
        <w:rPr>
          <w:b w:val="1"/>
          <w:highlight w:val="white"/>
          <w:rtl w:val="0"/>
        </w:rPr>
        <w:t xml:space="preserve"> ADC:ADS1256, 8ch 24bit high-precision ADC (4ch differential input), 30ksps sampling rate</w:t>
        <w:br w:type="textWrapping"/>
        <w:t xml:space="preserve">DAC:DAC8552, 2ch 16bit high-precision DAC</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E">
      <w:pPr>
        <w:pStyle w:val="Heading1"/>
        <w:spacing w:line="480" w:lineRule="auto"/>
        <w:jc w:val="center"/>
        <w:rPr>
          <w:b w:val="1"/>
          <w:sz w:val="24"/>
          <w:szCs w:val="24"/>
        </w:rPr>
      </w:pPr>
      <w:bookmarkStart w:colFirst="0" w:colLast="0" w:name="_z5af6ak2sep7" w:id="9"/>
      <w:bookmarkEnd w:id="9"/>
      <w:r w:rsidDel="00000000" w:rsidR="00000000" w:rsidRPr="00000000">
        <w:rPr>
          <w:b w:val="1"/>
          <w:sz w:val="24"/>
          <w:szCs w:val="24"/>
          <w:rtl w:val="0"/>
        </w:rPr>
        <w:t xml:space="preserve">References</w:t>
      </w:r>
    </w:p>
    <w:p w:rsidR="00000000" w:rsidDel="00000000" w:rsidP="00000000" w:rsidRDefault="00000000" w:rsidRPr="00000000" w14:paraId="000000BF">
      <w:pPr>
        <w:spacing w:line="480" w:lineRule="auto"/>
        <w:rPr/>
      </w:pPr>
      <w:hyperlink r:id="rId42">
        <w:r w:rsidDel="00000000" w:rsidR="00000000" w:rsidRPr="00000000">
          <w:rPr>
            <w:color w:val="1155cc"/>
            <w:u w:val="single"/>
            <w:rtl w:val="0"/>
          </w:rPr>
          <w:t xml:space="preserve">http://pss.uvm.edu/ppp/pubs/oh34.htm</w:t>
        </w:r>
      </w:hyperlink>
      <w:r w:rsidDel="00000000" w:rsidR="00000000" w:rsidRPr="00000000">
        <w:rPr>
          <w:rtl w:val="0"/>
        </w:rPr>
      </w:r>
    </w:p>
    <w:p w:rsidR="00000000" w:rsidDel="00000000" w:rsidP="00000000" w:rsidRDefault="00000000" w:rsidRPr="00000000" w14:paraId="000000C0">
      <w:pPr>
        <w:spacing w:line="480" w:lineRule="auto"/>
        <w:rPr/>
      </w:pPr>
      <w:hyperlink r:id="rId43">
        <w:r w:rsidDel="00000000" w:rsidR="00000000" w:rsidRPr="00000000">
          <w:rPr>
            <w:color w:val="1155cc"/>
            <w:u w:val="single"/>
            <w:rtl w:val="0"/>
          </w:rPr>
          <w:t xml:space="preserve">http://www.electricalterminology.com/solid-state-relay-vs-mechanical-relay/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C1">
      <w:pPr>
        <w:spacing w:line="480" w:lineRule="auto"/>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waveshare-Raspberry-High-Precision-AD-Board/dp/B0105DPYNO/ref=sr_1_1_sspa?crid=3TZQ6QPGLEAG0&amp;keywords=raspberry+pi+ad+da+board&amp;qid=1636395339&amp;sprefix=raspberry+pi+ad+da+board%2Caps%2C212&amp;sr=8-1-spons&amp;psc=1&amp;smid=A2SA28G0M1VPHD&amp;spLa=ZW5jcnlwdGVkUXVhbGlmaWVyPUEySVY2ME5JMzMxR0dKJmVuY3J5cHRlZElkPUExMDA3NDYxMlNINFVCSVAwWU83MyZlbmNyeXB0ZWRBZElkPUEwMDI1OTE2TVpONEZTWEMxTUNaJndpZGdldE5hbWU9c3BfYXRmJmFjdGlvbj1jbGlja1JlZGlyZWN0JmRvTm90TG9nQ2xpY2s9dHJ1ZQ==#customerReviews" TargetMode="External"/><Relationship Id="rId20" Type="http://schemas.openxmlformats.org/officeDocument/2006/relationships/image" Target="media/image24.png"/><Relationship Id="rId42" Type="http://schemas.openxmlformats.org/officeDocument/2006/relationships/hyperlink" Target="http://pss.uvm.edu/ppp/pubs/oh34.htm" TargetMode="External"/><Relationship Id="rId41" Type="http://schemas.openxmlformats.org/officeDocument/2006/relationships/image" Target="media/image15.jpg"/><Relationship Id="rId22" Type="http://schemas.openxmlformats.org/officeDocument/2006/relationships/image" Target="media/image2.png"/><Relationship Id="rId21" Type="http://schemas.openxmlformats.org/officeDocument/2006/relationships/image" Target="media/image21.png"/><Relationship Id="rId43" Type="http://schemas.openxmlformats.org/officeDocument/2006/relationships/hyperlink" Target="http://www.electricalterminology.com/solid-state-relay-vs-mechanical-relay/" TargetMode="External"/><Relationship Id="rId24" Type="http://schemas.openxmlformats.org/officeDocument/2006/relationships/image" Target="media/image2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jpg"/><Relationship Id="rId25" Type="http://schemas.openxmlformats.org/officeDocument/2006/relationships/image" Target="media/image28.jpg"/><Relationship Id="rId28" Type="http://schemas.openxmlformats.org/officeDocument/2006/relationships/image" Target="media/image12.jp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footer" Target="footer2.xml"/><Relationship Id="rId29" Type="http://schemas.openxmlformats.org/officeDocument/2006/relationships/hyperlink" Target="https://www.amazon.com/gp/product/B07XF7JT8N/ref=ppx_yo_dt_b_asin_title_o00_s00?ie=UTF8&amp;psc=1" TargetMode="External"/><Relationship Id="rId7" Type="http://schemas.openxmlformats.org/officeDocument/2006/relationships/footer" Target="footer1.xml"/><Relationship Id="rId8" Type="http://schemas.openxmlformats.org/officeDocument/2006/relationships/image" Target="media/image7.png"/><Relationship Id="rId31" Type="http://schemas.openxmlformats.org/officeDocument/2006/relationships/image" Target="media/image17.png"/><Relationship Id="rId30" Type="http://schemas.openxmlformats.org/officeDocument/2006/relationships/hyperlink" Target="https://wiki.seeedstudio.com/Grove-PH-Sensor-kit/" TargetMode="External"/><Relationship Id="rId11" Type="http://schemas.openxmlformats.org/officeDocument/2006/relationships/image" Target="media/image27.png"/><Relationship Id="rId33" Type="http://schemas.openxmlformats.org/officeDocument/2006/relationships/image" Target="media/image10.jpg"/><Relationship Id="rId10" Type="http://schemas.openxmlformats.org/officeDocument/2006/relationships/image" Target="media/image11.png"/><Relationship Id="rId32" Type="http://schemas.openxmlformats.org/officeDocument/2006/relationships/image" Target="media/image5.jpg"/><Relationship Id="rId13" Type="http://schemas.openxmlformats.org/officeDocument/2006/relationships/image" Target="media/image16.jpg"/><Relationship Id="rId35" Type="http://schemas.openxmlformats.org/officeDocument/2006/relationships/image" Target="media/image9.jpg"/><Relationship Id="rId12" Type="http://schemas.openxmlformats.org/officeDocument/2006/relationships/image" Target="media/image20.jpg"/><Relationship Id="rId34" Type="http://schemas.openxmlformats.org/officeDocument/2006/relationships/hyperlink" Target="https://www.amazon.com/Gikfun-Peristaltic-Connector-Aquarium-Analytic/dp/B01IUVHB8E/ref=sr_1_8?crid=A1LNFTGHRV89&amp;keywords=peristaltic+pump&amp;qid=1636394778&amp;qsid=130-7669681-8467631&amp;sprefix=%2Caps%2C373&amp;sr=8-8&amp;sres=B082K97W5W%2CB01GY4EF4C%2CB015OJ74W8%2CB00PQZRSKO%2CB01IUVHB8E%2CB07H3NFSSD%2CB07V1NTT21%2CB018PSLST0%2CB0813B3NBM%2CB08BX2CNSD%2CB097XXJ1XD%2CB098ND924W%2CB082K6CYV1%2CB01HBAMEGY%2CB0000AZ7IQ%2CB0791YL351" TargetMode="External"/><Relationship Id="rId15" Type="http://schemas.openxmlformats.org/officeDocument/2006/relationships/image" Target="media/image13.png"/><Relationship Id="rId37" Type="http://schemas.openxmlformats.org/officeDocument/2006/relationships/hyperlink" Target="https://www.amazon.com/Aokin-Channel-Duemilanove-MEGA2560-MEGA1280/dp/B07PDV2BQJ/ref=sr_1_5?crid=1362G7Z0I42L3&amp;keywords=solid%2Bstate%2Brelay%2Bmodule&amp;qid=1636393438&amp;qsid=130-7669681-8467631&amp;sprefix=solid%2Bstate%2Brelay%2B%2Caps%2C263&amp;sr=8-5&amp;sres=B07JQGZ4LB%2CB00ZZVQR5Q%2CB07PDV2BQJ%2CB00WSN9CJC%2CB006J4G45G%2CB07T6ZZ4FJ%2CB07XGZSYJV%2CB07V6SDMKZ%2CB079BBZL7F%2CB00E0NTPP4%2CB073B4R4LS%2CB07JGSNWFF%2CB07QG23G1X%2CB01EMYF20W%2CB07QJ9KHHZ%2CB07Q8TGGYM&amp;th=1" TargetMode="External"/><Relationship Id="rId14" Type="http://schemas.openxmlformats.org/officeDocument/2006/relationships/image" Target="media/image18.jpg"/><Relationship Id="rId36" Type="http://schemas.openxmlformats.org/officeDocument/2006/relationships/image" Target="media/image23.jpg"/><Relationship Id="rId17" Type="http://schemas.openxmlformats.org/officeDocument/2006/relationships/image" Target="media/image4.png"/><Relationship Id="rId39" Type="http://schemas.openxmlformats.org/officeDocument/2006/relationships/hyperlink" Target="https://www.amazon.com/JBtek-Channel-Module-Arduino-Raspberry/dp/B00KTEN3TM/ref=pd_lpo_2?pd_rd_i=B00KTEN3TM&amp;psc=1" TargetMode="External"/><Relationship Id="rId16" Type="http://schemas.openxmlformats.org/officeDocument/2006/relationships/image" Target="media/image3.png"/><Relationship Id="rId38" Type="http://schemas.openxmlformats.org/officeDocument/2006/relationships/image" Target="media/image1.jpg"/><Relationship Id="rId19" Type="http://schemas.openxmlformats.org/officeDocument/2006/relationships/image" Target="media/image26.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